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762E6E56" w:rsidR="008421D8" w:rsidRDefault="0036395E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Wednesday, May 2</w:t>
      </w:r>
      <w:r w:rsidR="006E76DB">
        <w:rPr>
          <w:rFonts w:ascii="Arial" w:eastAsia="Arial" w:hAnsi="Arial" w:cs="Arial"/>
          <w:b/>
          <w:sz w:val="24"/>
        </w:rPr>
        <w:t>7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>
        <w:rPr>
          <w:rFonts w:ascii="Arial" w:eastAsia="Arial" w:hAnsi="Arial" w:cs="Arial"/>
          <w:b/>
          <w:sz w:val="24"/>
        </w:rPr>
        <w:t>3:30pm</w:t>
      </w:r>
      <w:r w:rsidR="0096569B">
        <w:rPr>
          <w:rFonts w:ascii="Arial" w:eastAsia="Arial" w:hAnsi="Arial" w:cs="Arial"/>
          <w:b/>
          <w:sz w:val="24"/>
        </w:rPr>
        <w:t xml:space="preserve">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Default="0096569B">
      <w:pPr>
        <w:spacing w:after="0"/>
      </w:pPr>
      <w:r w:rsidRPr="00232DBC">
        <w:t xml:space="preserve"> </w:t>
      </w:r>
    </w:p>
    <w:p w14:paraId="15147E18" w14:textId="77777777" w:rsidR="00E84625" w:rsidRPr="00171DFE" w:rsidRDefault="00E84625">
      <w:pPr>
        <w:spacing w:after="0"/>
      </w:pPr>
    </w:p>
    <w:p w14:paraId="78E95BC7" w14:textId="0C2A02E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Call to Order/Members Roll Call</w:t>
      </w:r>
      <w:r w:rsidR="00E47B72" w:rsidRPr="00C747C6">
        <w:rPr>
          <w:sz w:val="24"/>
          <w:szCs w:val="24"/>
        </w:rPr>
        <w:t>.</w:t>
      </w:r>
      <w:r w:rsidRPr="00C747C6">
        <w:rPr>
          <w:sz w:val="24"/>
          <w:szCs w:val="24"/>
        </w:rPr>
        <w:t xml:space="preserve"> </w:t>
      </w:r>
    </w:p>
    <w:p w14:paraId="2B72CBFE" w14:textId="68F9B250" w:rsidR="008421D8" w:rsidRPr="00C747C6" w:rsidRDefault="0096569B">
      <w:pPr>
        <w:numPr>
          <w:ilvl w:val="0"/>
          <w:numId w:val="1"/>
        </w:numPr>
        <w:spacing w:after="5" w:line="250" w:lineRule="auto"/>
        <w:ind w:hanging="415"/>
        <w:rPr>
          <w:sz w:val="24"/>
          <w:szCs w:val="24"/>
        </w:rPr>
      </w:pPr>
      <w:r w:rsidRPr="00C747C6">
        <w:rPr>
          <w:sz w:val="24"/>
          <w:szCs w:val="24"/>
        </w:rPr>
        <w:t>Approval of Agenda</w:t>
      </w:r>
      <w:r w:rsidR="00E47B72" w:rsidRPr="00C747C6">
        <w:rPr>
          <w:sz w:val="24"/>
          <w:szCs w:val="24"/>
        </w:rPr>
        <w:t>.</w:t>
      </w:r>
    </w:p>
    <w:p w14:paraId="01D370D3" w14:textId="65E9F840" w:rsidR="00C747C6" w:rsidRPr="00C747C6" w:rsidRDefault="00E84625" w:rsidP="00E8462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  3.</w:t>
      </w:r>
      <w:r w:rsidR="000B2B35" w:rsidRPr="00C747C6">
        <w:rPr>
          <w:sz w:val="24"/>
          <w:szCs w:val="24"/>
        </w:rPr>
        <w:t xml:space="preserve"> </w:t>
      </w:r>
      <w:r w:rsidR="00531A67">
        <w:rPr>
          <w:sz w:val="24"/>
          <w:szCs w:val="24"/>
        </w:rPr>
        <w:t xml:space="preserve">   </w:t>
      </w:r>
      <w:r w:rsidR="00C747C6" w:rsidRPr="00C747C6">
        <w:rPr>
          <w:sz w:val="24"/>
          <w:szCs w:val="24"/>
        </w:rPr>
        <w:t xml:space="preserve">The Committee may consider a motion to convene into closed session pursuant to </w:t>
      </w:r>
      <w:proofErr w:type="spellStart"/>
      <w:r w:rsidR="00C747C6" w:rsidRPr="00C747C6">
        <w:rPr>
          <w:sz w:val="24"/>
          <w:szCs w:val="24"/>
        </w:rPr>
        <w:t>Wi.Stat</w:t>
      </w:r>
      <w:proofErr w:type="spellEnd"/>
      <w:r w:rsidR="00C747C6" w:rsidRPr="00C747C6">
        <w:rPr>
          <w:sz w:val="24"/>
          <w:szCs w:val="24"/>
        </w:rPr>
        <w:t xml:space="preserve">. 19.85(1)c for considering employment, promotion, compensation, or performance evaluation data of any public employee over which the governmental body has jurisdiction or exercises responsibility, to wit, </w:t>
      </w:r>
      <w:r w:rsidR="0036395E">
        <w:rPr>
          <w:sz w:val="24"/>
          <w:szCs w:val="24"/>
        </w:rPr>
        <w:t>Public Works Position Interviews</w:t>
      </w:r>
    </w:p>
    <w:p w14:paraId="279BF0AC" w14:textId="2244CB48" w:rsidR="00C747C6" w:rsidRPr="00C747C6" w:rsidRDefault="00E84625" w:rsidP="00C747C6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4. </w:t>
      </w:r>
      <w:r w:rsidR="00531A67">
        <w:rPr>
          <w:rFonts w:cs="Calibri"/>
          <w:sz w:val="24"/>
          <w:szCs w:val="24"/>
        </w:rPr>
        <w:t xml:space="preserve"> </w:t>
      </w:r>
      <w:r w:rsidR="00C747C6" w:rsidRPr="00C747C6">
        <w:rPr>
          <w:rFonts w:cs="Calibri"/>
          <w:sz w:val="24"/>
          <w:szCs w:val="24"/>
        </w:rPr>
        <w:t xml:space="preserve">  The committee may reconvene in open session and </w:t>
      </w:r>
      <w:proofErr w:type="gramStart"/>
      <w:r w:rsidR="00C747C6" w:rsidRPr="00C747C6">
        <w:rPr>
          <w:rFonts w:cs="Calibri"/>
          <w:sz w:val="24"/>
          <w:szCs w:val="24"/>
        </w:rPr>
        <w:t>take action</w:t>
      </w:r>
      <w:proofErr w:type="gramEnd"/>
      <w:r w:rsidR="00C747C6" w:rsidRPr="00C747C6">
        <w:rPr>
          <w:rFonts w:cs="Calibri"/>
          <w:sz w:val="24"/>
          <w:szCs w:val="24"/>
        </w:rPr>
        <w:t>, if any, on matters discussed in closed session.</w:t>
      </w:r>
    </w:p>
    <w:p w14:paraId="0913A5EF" w14:textId="4039FFB2" w:rsidR="005B06F3" w:rsidRPr="00C747C6" w:rsidRDefault="00531A67" w:rsidP="00ED0EA6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</w:t>
      </w:r>
      <w:r w:rsidR="002E149B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>5</w:t>
      </w:r>
      <w:r w:rsidR="00F95B75" w:rsidRPr="00C747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="00F95B75" w:rsidRPr="00C747C6">
        <w:rPr>
          <w:sz w:val="24"/>
          <w:szCs w:val="24"/>
        </w:rPr>
        <w:t>Miscellaneous</w:t>
      </w:r>
    </w:p>
    <w:p w14:paraId="6E63CB04" w14:textId="25ABE71B" w:rsidR="0033286B" w:rsidRPr="00C747C6" w:rsidRDefault="00531A67" w:rsidP="006B09D5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6.</w:t>
      </w:r>
      <w:r w:rsidR="0033286B" w:rsidRPr="00C747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70236" w:rsidRPr="00C747C6">
        <w:rPr>
          <w:sz w:val="24"/>
          <w:szCs w:val="24"/>
        </w:rPr>
        <w:t>Items for next meeting/date/time</w:t>
      </w:r>
    </w:p>
    <w:p w14:paraId="091F6432" w14:textId="3292E2D6" w:rsidR="00171DFE" w:rsidRPr="00C747C6" w:rsidRDefault="00531A67" w:rsidP="00961793">
      <w:pPr>
        <w:spacing w:after="29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7F8" w:rsidRPr="00C747C6">
        <w:rPr>
          <w:sz w:val="24"/>
          <w:szCs w:val="24"/>
        </w:rPr>
        <w:t xml:space="preserve"> </w:t>
      </w:r>
      <w:r w:rsidR="00E84625">
        <w:rPr>
          <w:sz w:val="24"/>
          <w:szCs w:val="24"/>
        </w:rPr>
        <w:t xml:space="preserve"> 7.</w:t>
      </w:r>
      <w:r>
        <w:rPr>
          <w:sz w:val="24"/>
          <w:szCs w:val="24"/>
        </w:rPr>
        <w:t xml:space="preserve">    </w:t>
      </w:r>
      <w:r w:rsidR="00F95B75" w:rsidRPr="00C747C6">
        <w:rPr>
          <w:sz w:val="24"/>
          <w:szCs w:val="24"/>
        </w:rPr>
        <w:t>Adjournment</w:t>
      </w:r>
      <w:r w:rsidR="00970236" w:rsidRPr="00C747C6">
        <w:rPr>
          <w:sz w:val="24"/>
          <w:szCs w:val="24"/>
        </w:rPr>
        <w:t>.</w:t>
      </w:r>
    </w:p>
    <w:p w14:paraId="6349159A" w14:textId="274A9CF9" w:rsidR="00171DFE" w:rsidRPr="00171DFE" w:rsidRDefault="00531A67" w:rsidP="00961793">
      <w:pPr>
        <w:spacing w:after="29" w:line="25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364C46C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34EB829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149177A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47935640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93B41C2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A9683AF" w14:textId="77777777" w:rsidR="00E84625" w:rsidRDefault="00E84625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1C733717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36395E">
        <w:rPr>
          <w:sz w:val="18"/>
        </w:rPr>
        <w:t>05/26</w:t>
      </w:r>
      <w:r w:rsidR="002E149B">
        <w:rPr>
          <w:sz w:val="18"/>
        </w:rPr>
        <w:t>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6E74" w14:textId="77777777" w:rsidR="00FC46A5" w:rsidRDefault="00FC46A5" w:rsidP="00C20C87">
      <w:pPr>
        <w:spacing w:after="0" w:line="240" w:lineRule="auto"/>
      </w:pPr>
      <w:r>
        <w:separator/>
      </w:r>
    </w:p>
  </w:endnote>
  <w:endnote w:type="continuationSeparator" w:id="0">
    <w:p w14:paraId="582DD64B" w14:textId="77777777" w:rsidR="00FC46A5" w:rsidRDefault="00FC46A5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5D53" w14:textId="77777777" w:rsidR="00FC46A5" w:rsidRDefault="00FC46A5" w:rsidP="00C20C87">
      <w:pPr>
        <w:spacing w:after="0" w:line="240" w:lineRule="auto"/>
      </w:pPr>
      <w:r>
        <w:separator/>
      </w:r>
    </w:p>
  </w:footnote>
  <w:footnote w:type="continuationSeparator" w:id="0">
    <w:p w14:paraId="70BB9688" w14:textId="77777777" w:rsidR="00FC46A5" w:rsidRDefault="00FC46A5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2B35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078BC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3323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B6FC3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395E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3E14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1DF6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A67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6AB"/>
    <w:rsid w:val="006B3EA4"/>
    <w:rsid w:val="006D65A5"/>
    <w:rsid w:val="006E445C"/>
    <w:rsid w:val="006E4AEA"/>
    <w:rsid w:val="006E76DB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0E95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0AE3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25C10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07F08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7C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84625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06763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2026-05-26T18:56:00Z</dcterms:created>
  <dcterms:modified xsi:type="dcterms:W3CDTF">2026-05-26T18:56:00Z</dcterms:modified>
</cp:coreProperties>
</file>