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787CAA67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1049560E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</w:t>
      </w:r>
      <w:r w:rsidR="006115FA">
        <w:rPr>
          <w:rFonts w:ascii="Arial" w:eastAsia="Arial" w:hAnsi="Arial" w:cs="Arial"/>
          <w:b/>
          <w:sz w:val="24"/>
        </w:rPr>
        <w:t>December 9,</w:t>
      </w:r>
      <w:r w:rsidR="00C80EE7">
        <w:rPr>
          <w:rFonts w:ascii="Arial" w:eastAsia="Arial" w:hAnsi="Arial" w:cs="Arial"/>
          <w:b/>
          <w:sz w:val="24"/>
        </w:rPr>
        <w:t xml:space="preserve"> </w:t>
      </w:r>
      <w:r w:rsidR="00E50166">
        <w:rPr>
          <w:rFonts w:ascii="Arial" w:eastAsia="Arial" w:hAnsi="Arial" w:cs="Arial"/>
          <w:b/>
          <w:sz w:val="24"/>
        </w:rPr>
        <w:t>2025,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4E5FB2">
        <w:rPr>
          <w:rFonts w:ascii="Arial" w:eastAsia="Arial" w:hAnsi="Arial" w:cs="Arial"/>
          <w:b/>
          <w:sz w:val="24"/>
        </w:rPr>
        <w:t>10:30a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4805AED1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6115FA">
        <w:t>November 11</w:t>
      </w:r>
      <w:r w:rsidR="004B3704" w:rsidRPr="00171DFE">
        <w:t>,</w:t>
      </w:r>
      <w:r w:rsidR="006115FA">
        <w:t xml:space="preserve"> 2025</w:t>
      </w:r>
      <w:r w:rsidR="00E95B48">
        <w:t xml:space="preserve">     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1905C3E1" w:rsidR="00022D26" w:rsidRPr="00171DFE" w:rsidRDefault="00F82D1D" w:rsidP="0099743E">
      <w:pPr>
        <w:pStyle w:val="ListParagraph"/>
        <w:numPr>
          <w:ilvl w:val="0"/>
          <w:numId w:val="12"/>
        </w:numPr>
        <w:spacing w:after="5" w:line="250" w:lineRule="auto"/>
      </w:pPr>
      <w:r>
        <w:t>Octob</w:t>
      </w:r>
      <w:r w:rsidR="005577F8" w:rsidRPr="00171DFE">
        <w:t>er</w:t>
      </w:r>
      <w:r w:rsidR="00962380" w:rsidRPr="00171DFE">
        <w:t xml:space="preserve"> </w:t>
      </w:r>
      <w:r w:rsidR="004B3704" w:rsidRPr="00171DFE">
        <w:t>2</w:t>
      </w:r>
      <w:r w:rsidR="00F95B75" w:rsidRPr="00171DFE">
        <w:t>025</w:t>
      </w:r>
      <w:r w:rsidR="002C0423" w:rsidRPr="00171DFE">
        <w:t xml:space="preserve"> Report</w:t>
      </w:r>
    </w:p>
    <w:p w14:paraId="4E5C1D98" w14:textId="735367AE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  <w:r w:rsidR="002C0423" w:rsidRPr="00171DFE">
        <w:t>202</w:t>
      </w:r>
      <w:r w:rsidR="00F95B75" w:rsidRPr="00171DFE">
        <w:t>5</w:t>
      </w:r>
    </w:p>
    <w:p w14:paraId="35D2F661" w14:textId="66EC5A38" w:rsidR="002C0423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043577B2" w14:textId="215B3911" w:rsidR="002C0423" w:rsidRPr="00171DFE" w:rsidRDefault="00F82D1D" w:rsidP="00431CA1">
      <w:pPr>
        <w:pStyle w:val="ListParagraph"/>
        <w:numPr>
          <w:ilvl w:val="0"/>
          <w:numId w:val="17"/>
        </w:numPr>
        <w:spacing w:after="5" w:line="250" w:lineRule="auto"/>
      </w:pPr>
      <w:r>
        <w:t>October</w:t>
      </w:r>
      <w:r w:rsidR="00F95B75" w:rsidRPr="00171DFE">
        <w:t xml:space="preserve"> 2025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07528CB0" w14:textId="1CE1B32E" w:rsidR="00171DFE" w:rsidRPr="00171DFE" w:rsidRDefault="006115FA" w:rsidP="00171DFE">
      <w:pPr>
        <w:pStyle w:val="NoSpacing"/>
        <w:ind w:left="630" w:hanging="35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</w:t>
      </w:r>
      <w:r w:rsidR="00171DFE" w:rsidRPr="00171DFE">
        <w:rPr>
          <w:rFonts w:asciiTheme="minorHAnsi" w:hAnsiTheme="minorHAnsi" w:cstheme="minorBidi"/>
        </w:rPr>
        <w:t>.   Review WWTP Contractor Application for Payment #</w:t>
      </w:r>
      <w:r>
        <w:rPr>
          <w:rFonts w:asciiTheme="minorHAnsi" w:hAnsiTheme="minorHAnsi" w:cstheme="minorBidi"/>
        </w:rPr>
        <w:t>4</w:t>
      </w:r>
      <w:r w:rsidR="00171DFE" w:rsidRPr="00171DFE">
        <w:rPr>
          <w:rFonts w:asciiTheme="minorHAnsi" w:hAnsiTheme="minorHAnsi" w:cstheme="minorBidi"/>
        </w:rPr>
        <w:t xml:space="preserve"> (Action Item)</w:t>
      </w:r>
    </w:p>
    <w:p w14:paraId="657652C7" w14:textId="36A5B486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        D.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>Review Ayres Request for Disbursement #</w:t>
      </w:r>
      <w:r w:rsidR="006115FA">
        <w:rPr>
          <w:rFonts w:asciiTheme="minorHAnsi" w:hAnsiTheme="minorHAnsi" w:cstheme="minorBidi"/>
        </w:rPr>
        <w:t>5</w:t>
      </w:r>
      <w:r w:rsidRPr="00171DFE">
        <w:rPr>
          <w:rFonts w:asciiTheme="minorHAnsi" w:hAnsiTheme="minorHAnsi" w:cstheme="minorBidi"/>
        </w:rPr>
        <w:t xml:space="preserve">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53795A07" w14:textId="20FBCFDD" w:rsidR="00F82D1D" w:rsidRPr="00171DFE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</w:t>
      </w:r>
      <w:r w:rsidR="006115FA">
        <w:t>es</w:t>
      </w:r>
    </w:p>
    <w:p w14:paraId="2A084B6D" w14:textId="07867842" w:rsidR="005577F8" w:rsidRDefault="00E712D1" w:rsidP="00F82D1D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5577F8" w:rsidRPr="00171DFE">
        <w:rPr>
          <w:rFonts w:asciiTheme="minorHAnsi" w:hAnsiTheme="minorHAnsi"/>
        </w:rPr>
        <w:t>1</w:t>
      </w:r>
      <w:r w:rsidR="006115FA">
        <w:rPr>
          <w:rFonts w:asciiTheme="minorHAnsi" w:hAnsiTheme="minorHAnsi"/>
        </w:rPr>
        <w:t>3</w:t>
      </w:r>
      <w:r w:rsidR="005577F8" w:rsidRPr="00171DFE">
        <w:rPr>
          <w:rFonts w:asciiTheme="minorHAnsi" w:hAnsiTheme="minorHAnsi"/>
        </w:rPr>
        <w:t xml:space="preserve">. </w:t>
      </w:r>
      <w:r w:rsidR="006115FA">
        <w:rPr>
          <w:rFonts w:asciiTheme="minorHAnsi" w:hAnsiTheme="minorHAnsi"/>
        </w:rPr>
        <w:t>Water Me</w:t>
      </w:r>
      <w:r w:rsidR="005577F8" w:rsidRPr="00171DFE">
        <w:rPr>
          <w:rFonts w:asciiTheme="minorHAnsi" w:hAnsiTheme="minorHAnsi"/>
        </w:rPr>
        <w:t>ter Update</w:t>
      </w:r>
    </w:p>
    <w:p w14:paraId="03C6E4F8" w14:textId="02155679" w:rsidR="00204B16" w:rsidRPr="00171DFE" w:rsidRDefault="00204B16" w:rsidP="00F82D1D">
      <w:pPr>
        <w:spacing w:after="29" w:line="25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14. Capital</w:t>
      </w:r>
      <w:r w:rsidRPr="00204B16">
        <w:rPr>
          <w:rFonts w:asciiTheme="minorHAnsi" w:hAnsiTheme="minorHAnsi" w:cstheme="minorHAnsi"/>
        </w:rPr>
        <w:t xml:space="preserve"> Items for the </w:t>
      </w:r>
      <w:r w:rsidRPr="00204B16">
        <w:rPr>
          <w:rFonts w:asciiTheme="minorHAnsi" w:hAnsiTheme="minorHAnsi" w:cstheme="minorHAnsi"/>
        </w:rPr>
        <w:t>5-year</w:t>
      </w:r>
      <w:r w:rsidRPr="00204B16">
        <w:rPr>
          <w:rFonts w:asciiTheme="minorHAnsi" w:hAnsiTheme="minorHAnsi" w:cstheme="minorHAnsi"/>
        </w:rPr>
        <w:t xml:space="preserve"> Capital Plan</w:t>
      </w:r>
    </w:p>
    <w:p w14:paraId="0913A5EF" w14:textId="159501DB" w:rsidR="005B06F3" w:rsidRPr="00171DFE" w:rsidRDefault="005577F8" w:rsidP="00ED0EA6">
      <w:pPr>
        <w:spacing w:after="29" w:line="250" w:lineRule="auto"/>
      </w:pPr>
      <w:r w:rsidRPr="00171DFE">
        <w:t xml:space="preserve"> 1</w:t>
      </w:r>
      <w:r w:rsidR="00204B16">
        <w:t>5</w:t>
      </w:r>
      <w:r w:rsidR="00F95B75" w:rsidRPr="00171DFE">
        <w:t>. Miscellaneous</w:t>
      </w:r>
    </w:p>
    <w:p w14:paraId="6E63CB04" w14:textId="70ADD657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</w:t>
      </w:r>
      <w:r w:rsidR="00204B16">
        <w:t>6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4AC40E39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</w:t>
      </w:r>
      <w:r w:rsidR="00204B16">
        <w:t>7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62E088D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84A6C5D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4F883817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6115FA">
        <w:rPr>
          <w:sz w:val="18"/>
        </w:rPr>
        <w:t>12/4/2025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D2FA0"/>
    <w:rsid w:val="001D3F6C"/>
    <w:rsid w:val="001D6207"/>
    <w:rsid w:val="001D751A"/>
    <w:rsid w:val="001F08C5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2025-12-05T18:15:00Z</dcterms:created>
  <dcterms:modified xsi:type="dcterms:W3CDTF">2025-12-05T18:15:00Z</dcterms:modified>
</cp:coreProperties>
</file>