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66DB0EA4" w:rsidR="006F11C7" w:rsidRPr="00FC4823" w:rsidRDefault="004A3277" w:rsidP="00F70295">
      <w:pPr>
        <w:spacing w:after="0"/>
        <w:jc w:val="center"/>
        <w:rPr>
          <w:b/>
          <w:sz w:val="28"/>
          <w:szCs w:val="28"/>
        </w:rPr>
      </w:pPr>
      <w:r>
        <w:rPr>
          <w:b/>
          <w:sz w:val="28"/>
          <w:szCs w:val="28"/>
        </w:rPr>
        <w:t>Tuesday, February 4</w:t>
      </w:r>
      <w:r w:rsidR="00E91427">
        <w:rPr>
          <w:b/>
          <w:sz w:val="28"/>
          <w:szCs w:val="28"/>
        </w:rPr>
        <w:t>,</w:t>
      </w:r>
      <w:r w:rsidR="00090F2F">
        <w:rPr>
          <w:b/>
          <w:sz w:val="28"/>
          <w:szCs w:val="28"/>
        </w:rPr>
        <w:t xml:space="preserve"> 202</w:t>
      </w:r>
      <w:r w:rsidR="000B5D4E">
        <w:rPr>
          <w:b/>
          <w:sz w:val="28"/>
          <w:szCs w:val="28"/>
        </w:rPr>
        <w:t>5</w:t>
      </w:r>
      <w:r w:rsidR="00C63C8F">
        <w:rPr>
          <w:b/>
          <w:sz w:val="28"/>
          <w:szCs w:val="28"/>
        </w:rPr>
        <w:t xml:space="preserve">, </w:t>
      </w:r>
      <w:r w:rsidR="000B5D4E">
        <w:rPr>
          <w:b/>
          <w:sz w:val="28"/>
          <w:szCs w:val="28"/>
        </w:rPr>
        <w:t>3</w:t>
      </w:r>
      <w:r w:rsidR="00DD521D">
        <w:rPr>
          <w:b/>
          <w:sz w:val="28"/>
          <w:szCs w:val="28"/>
        </w:rPr>
        <w:t>:</w:t>
      </w:r>
      <w:r w:rsidR="00FD673C">
        <w:rPr>
          <w:b/>
          <w:sz w:val="28"/>
          <w:szCs w:val="28"/>
        </w:rPr>
        <w:t>00 p</w:t>
      </w:r>
      <w:r w:rsidR="00C63C8F">
        <w:rPr>
          <w:b/>
          <w:sz w:val="28"/>
          <w:szCs w:val="28"/>
        </w:rPr>
        <w:t>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007F5807" w:rsidR="00FB16C5" w:rsidRPr="000F3661" w:rsidRDefault="00FB16C5" w:rsidP="000F3661">
      <w:pPr>
        <w:numPr>
          <w:ilvl w:val="0"/>
          <w:numId w:val="1"/>
        </w:numPr>
        <w:spacing w:after="0"/>
        <w:rPr>
          <w:sz w:val="24"/>
          <w:szCs w:val="24"/>
        </w:rPr>
      </w:pPr>
      <w:r>
        <w:rPr>
          <w:sz w:val="24"/>
          <w:szCs w:val="24"/>
        </w:rPr>
        <w:t xml:space="preserve">Approval of Minutes for </w:t>
      </w:r>
      <w:r w:rsidR="000B5D4E">
        <w:rPr>
          <w:sz w:val="24"/>
          <w:szCs w:val="24"/>
        </w:rPr>
        <w:t>October 30</w:t>
      </w:r>
      <w:r w:rsidR="00E91427">
        <w:rPr>
          <w:sz w:val="24"/>
          <w:szCs w:val="24"/>
        </w:rPr>
        <w:t>,</w:t>
      </w:r>
      <w:r>
        <w:rPr>
          <w:sz w:val="24"/>
          <w:szCs w:val="24"/>
        </w:rPr>
        <w:t xml:space="preserve"> </w:t>
      </w:r>
      <w:r w:rsidR="0065570D">
        <w:rPr>
          <w:sz w:val="24"/>
          <w:szCs w:val="24"/>
        </w:rPr>
        <w:t>2024,</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7C6DF2C4" w14:textId="3884EB4E" w:rsidR="008C7544" w:rsidRDefault="004C6E4F" w:rsidP="008C7544">
      <w:pPr>
        <w:pStyle w:val="NoSpacing"/>
        <w:numPr>
          <w:ilvl w:val="3"/>
          <w:numId w:val="1"/>
        </w:numPr>
        <w:rPr>
          <w:sz w:val="24"/>
          <w:szCs w:val="24"/>
        </w:rPr>
      </w:pPr>
      <w:r>
        <w:rPr>
          <w:sz w:val="24"/>
          <w:szCs w:val="24"/>
        </w:rPr>
        <w:t>Scoreboard</w:t>
      </w:r>
    </w:p>
    <w:p w14:paraId="0869960A" w14:textId="50F47DFF" w:rsidR="000B5D4E" w:rsidRDefault="00C17AF2" w:rsidP="00C17AF2">
      <w:pPr>
        <w:pStyle w:val="NoSpacing"/>
        <w:numPr>
          <w:ilvl w:val="3"/>
          <w:numId w:val="1"/>
        </w:numPr>
        <w:rPr>
          <w:sz w:val="24"/>
          <w:szCs w:val="24"/>
        </w:rPr>
      </w:pPr>
      <w:r>
        <w:rPr>
          <w:sz w:val="24"/>
          <w:szCs w:val="24"/>
        </w:rPr>
        <w:t>Finishing Projects</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688BB5B2" w14:textId="09868B3A" w:rsidR="00E91427" w:rsidRDefault="00E91427" w:rsidP="00FB16C5">
      <w:pPr>
        <w:pStyle w:val="NoSpacing"/>
        <w:numPr>
          <w:ilvl w:val="1"/>
          <w:numId w:val="1"/>
        </w:numPr>
        <w:rPr>
          <w:sz w:val="24"/>
          <w:szCs w:val="24"/>
        </w:rPr>
      </w:pPr>
      <w:r>
        <w:rPr>
          <w:sz w:val="24"/>
          <w:szCs w:val="24"/>
        </w:rPr>
        <w:t>Ice Rink</w:t>
      </w:r>
    </w:p>
    <w:p w14:paraId="71ED98D6" w14:textId="7573ED10" w:rsidR="00C17AF2" w:rsidRDefault="00C17AF2" w:rsidP="00C17AF2">
      <w:pPr>
        <w:pStyle w:val="NoSpacing"/>
        <w:numPr>
          <w:ilvl w:val="3"/>
          <w:numId w:val="1"/>
        </w:numPr>
        <w:rPr>
          <w:sz w:val="24"/>
          <w:szCs w:val="24"/>
        </w:rPr>
      </w:pPr>
      <w:r>
        <w:rPr>
          <w:sz w:val="24"/>
          <w:szCs w:val="24"/>
        </w:rPr>
        <w:t>OC Grant</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1FC53C5B" w14:textId="03193D84" w:rsidR="008C7544" w:rsidRPr="00FB16C5" w:rsidRDefault="004C6E4F" w:rsidP="00FB16C5">
      <w:pPr>
        <w:pStyle w:val="NoSpacing"/>
        <w:numPr>
          <w:ilvl w:val="0"/>
          <w:numId w:val="1"/>
        </w:numPr>
        <w:rPr>
          <w:sz w:val="24"/>
          <w:szCs w:val="24"/>
        </w:rPr>
      </w:pPr>
      <w:r>
        <w:rPr>
          <w:sz w:val="24"/>
          <w:szCs w:val="24"/>
        </w:rPr>
        <w:t>Walking Trails</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332F80F9" w14:textId="77777777" w:rsidR="002214F1" w:rsidRDefault="002214F1" w:rsidP="005F43FC">
      <w:pPr>
        <w:spacing w:after="0"/>
        <w:ind w:left="720"/>
      </w:pPr>
    </w:p>
    <w:p w14:paraId="2FD4BD3B" w14:textId="77777777" w:rsidR="002214F1" w:rsidRDefault="002214F1" w:rsidP="005F43FC">
      <w:pPr>
        <w:spacing w:after="0"/>
        <w:ind w:left="720"/>
      </w:pPr>
    </w:p>
    <w:p w14:paraId="5BED5636" w14:textId="77777777" w:rsidR="002214F1" w:rsidRDefault="002214F1" w:rsidP="005F43FC">
      <w:pPr>
        <w:spacing w:after="0"/>
        <w:ind w:left="720"/>
      </w:pPr>
    </w:p>
    <w:p w14:paraId="4A6885C2" w14:textId="77777777" w:rsidR="002214F1" w:rsidRDefault="002214F1" w:rsidP="005F43FC">
      <w:pPr>
        <w:spacing w:after="0"/>
        <w:ind w:left="720"/>
      </w:pPr>
    </w:p>
    <w:p w14:paraId="02C867AC" w14:textId="77777777" w:rsidR="002214F1" w:rsidRDefault="002214F1" w:rsidP="005F43FC">
      <w:pPr>
        <w:spacing w:after="0"/>
        <w:ind w:left="720"/>
      </w:pPr>
    </w:p>
    <w:p w14:paraId="788945CF" w14:textId="77777777" w:rsidR="002F7574" w:rsidRDefault="002F7574" w:rsidP="005F43FC">
      <w:pPr>
        <w:spacing w:after="0"/>
        <w:ind w:left="720"/>
      </w:pPr>
    </w:p>
    <w:p w14:paraId="4548070B" w14:textId="77777777" w:rsidR="00A522FD" w:rsidRDefault="00A522FD" w:rsidP="005F43FC">
      <w:pPr>
        <w:spacing w:after="0"/>
        <w:ind w:left="720"/>
      </w:pPr>
    </w:p>
    <w:p w14:paraId="7742F9C0" w14:textId="77777777" w:rsidR="002F7574" w:rsidRDefault="002F7574" w:rsidP="005F43FC">
      <w:pPr>
        <w:spacing w:after="0"/>
        <w:ind w:left="720"/>
      </w:pPr>
    </w:p>
    <w:p w14:paraId="5F7422E6" w14:textId="77777777" w:rsidR="00EB28DB" w:rsidRDefault="00EB28DB" w:rsidP="00126A99">
      <w:pPr>
        <w:spacing w:after="0"/>
        <w:ind w:left="720"/>
      </w:pPr>
    </w:p>
    <w:p w14:paraId="056BBDFB" w14:textId="4BCA72F8"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C17AF2">
        <w:t>01/31/2025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F3661"/>
    <w:rsid w:val="00100149"/>
    <w:rsid w:val="00113B59"/>
    <w:rsid w:val="00126A99"/>
    <w:rsid w:val="001510EB"/>
    <w:rsid w:val="00151896"/>
    <w:rsid w:val="00151ED3"/>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D047A"/>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4D3B"/>
    <w:rsid w:val="009B2033"/>
    <w:rsid w:val="009C12A9"/>
    <w:rsid w:val="009D2D2A"/>
    <w:rsid w:val="009F77F2"/>
    <w:rsid w:val="00A01939"/>
    <w:rsid w:val="00A042D5"/>
    <w:rsid w:val="00A245EB"/>
    <w:rsid w:val="00A26DEE"/>
    <w:rsid w:val="00A522FD"/>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1830</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2024-06-24T14:34:00Z</cp:lastPrinted>
  <dcterms:created xsi:type="dcterms:W3CDTF">2025-01-31T17:14:00Z</dcterms:created>
  <dcterms:modified xsi:type="dcterms:W3CDTF">2025-01-31T17:14:00Z</dcterms:modified>
</cp:coreProperties>
</file>