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3054" w14:textId="409002DF" w:rsidR="00804D0F" w:rsidRPr="003233AE" w:rsidRDefault="00027DAF" w:rsidP="00027DAF">
      <w:pPr>
        <w:spacing w:after="0" w:line="240" w:lineRule="auto"/>
        <w:jc w:val="center"/>
        <w:rPr>
          <w:rFonts w:ascii="Calibri" w:hAnsi="Calibri" w:cs="Calibri"/>
          <w:b/>
          <w:bCs/>
          <w:sz w:val="28"/>
          <w:szCs w:val="28"/>
        </w:rPr>
      </w:pPr>
      <w:r w:rsidRPr="003233AE">
        <w:rPr>
          <w:rFonts w:ascii="Calibri" w:hAnsi="Calibri" w:cs="Calibri"/>
          <w:b/>
          <w:bCs/>
          <w:sz w:val="28"/>
          <w:szCs w:val="28"/>
        </w:rPr>
        <w:t>Village of Lena</w:t>
      </w:r>
    </w:p>
    <w:p w14:paraId="0C313597" w14:textId="09E512BC" w:rsidR="00027DAF" w:rsidRPr="003233AE" w:rsidRDefault="00027DAF" w:rsidP="00027DAF">
      <w:pPr>
        <w:spacing w:after="0" w:line="240" w:lineRule="auto"/>
        <w:jc w:val="center"/>
        <w:rPr>
          <w:rFonts w:ascii="Calibri" w:hAnsi="Calibri" w:cs="Calibri"/>
          <w:b/>
          <w:bCs/>
          <w:sz w:val="28"/>
          <w:szCs w:val="28"/>
        </w:rPr>
      </w:pPr>
      <w:r w:rsidRPr="003233AE">
        <w:rPr>
          <w:rFonts w:ascii="Calibri" w:hAnsi="Calibri" w:cs="Calibri"/>
          <w:b/>
          <w:bCs/>
          <w:sz w:val="28"/>
          <w:szCs w:val="28"/>
        </w:rPr>
        <w:t>117 E Main St., Lena, Wi 54139</w:t>
      </w:r>
    </w:p>
    <w:p w14:paraId="59D2B327" w14:textId="1151ED22" w:rsidR="00027DAF" w:rsidRPr="003233AE" w:rsidRDefault="00027DAF" w:rsidP="00027DAF">
      <w:pPr>
        <w:spacing w:after="0" w:line="240" w:lineRule="auto"/>
        <w:jc w:val="center"/>
        <w:rPr>
          <w:rFonts w:ascii="Calibri" w:hAnsi="Calibri" w:cs="Calibri"/>
          <w:b/>
          <w:bCs/>
          <w:sz w:val="28"/>
          <w:szCs w:val="28"/>
        </w:rPr>
      </w:pPr>
      <w:r w:rsidRPr="003233AE">
        <w:rPr>
          <w:rFonts w:ascii="Calibri" w:hAnsi="Calibri" w:cs="Calibri"/>
          <w:b/>
          <w:bCs/>
          <w:sz w:val="28"/>
          <w:szCs w:val="28"/>
        </w:rPr>
        <w:t>Village Board Meeting</w:t>
      </w:r>
      <w:r w:rsidR="009B5138">
        <w:rPr>
          <w:rFonts w:ascii="Calibri" w:hAnsi="Calibri" w:cs="Calibri"/>
          <w:b/>
          <w:bCs/>
          <w:sz w:val="28"/>
          <w:szCs w:val="28"/>
        </w:rPr>
        <w:t>-Public Hearing</w:t>
      </w:r>
    </w:p>
    <w:p w14:paraId="349222F0" w14:textId="499FBE42" w:rsidR="00027DAF" w:rsidRPr="003233AE" w:rsidRDefault="002C1FD1" w:rsidP="00027DAF">
      <w:pPr>
        <w:spacing w:after="0" w:line="240" w:lineRule="auto"/>
        <w:jc w:val="center"/>
        <w:rPr>
          <w:rFonts w:ascii="Calibri" w:hAnsi="Calibri" w:cs="Calibri"/>
          <w:b/>
          <w:bCs/>
          <w:sz w:val="28"/>
          <w:szCs w:val="28"/>
        </w:rPr>
      </w:pPr>
      <w:r>
        <w:rPr>
          <w:rFonts w:ascii="Calibri" w:hAnsi="Calibri" w:cs="Calibri"/>
          <w:b/>
          <w:bCs/>
          <w:sz w:val="28"/>
          <w:szCs w:val="28"/>
        </w:rPr>
        <w:t xml:space="preserve">October </w:t>
      </w:r>
      <w:r w:rsidR="009B5138">
        <w:rPr>
          <w:rFonts w:ascii="Calibri" w:hAnsi="Calibri" w:cs="Calibri"/>
          <w:b/>
          <w:bCs/>
          <w:sz w:val="28"/>
          <w:szCs w:val="28"/>
        </w:rPr>
        <w:t>21</w:t>
      </w:r>
      <w:r w:rsidR="00027DAF" w:rsidRPr="003233AE">
        <w:rPr>
          <w:rFonts w:ascii="Calibri" w:hAnsi="Calibri" w:cs="Calibri"/>
          <w:b/>
          <w:bCs/>
          <w:sz w:val="28"/>
          <w:szCs w:val="28"/>
        </w:rPr>
        <w:t xml:space="preserve">, 2024, </w:t>
      </w:r>
      <w:r w:rsidR="009B5138">
        <w:rPr>
          <w:rFonts w:ascii="Calibri" w:hAnsi="Calibri" w:cs="Calibri"/>
          <w:b/>
          <w:bCs/>
          <w:sz w:val="28"/>
          <w:szCs w:val="28"/>
        </w:rPr>
        <w:t>5:30</w:t>
      </w:r>
      <w:r w:rsidR="00027DAF" w:rsidRPr="003233AE">
        <w:rPr>
          <w:rFonts w:ascii="Calibri" w:hAnsi="Calibri" w:cs="Calibri"/>
          <w:b/>
          <w:bCs/>
          <w:sz w:val="28"/>
          <w:szCs w:val="28"/>
        </w:rPr>
        <w:t xml:space="preserve"> pm</w:t>
      </w:r>
    </w:p>
    <w:p w14:paraId="2A621451" w14:textId="77777777" w:rsidR="00027DAF" w:rsidRPr="00F024EC" w:rsidRDefault="00027DAF" w:rsidP="00027DAF">
      <w:pPr>
        <w:spacing w:after="0" w:line="240" w:lineRule="auto"/>
        <w:rPr>
          <w:rFonts w:ascii="Arial" w:hAnsi="Arial" w:cs="Arial"/>
          <w:sz w:val="20"/>
          <w:szCs w:val="20"/>
        </w:rPr>
      </w:pPr>
    </w:p>
    <w:p w14:paraId="3F8538AB" w14:textId="272B14D2" w:rsidR="00027DAF" w:rsidRPr="00127148" w:rsidRDefault="00027DAF" w:rsidP="00027DAF">
      <w:pPr>
        <w:spacing w:after="0" w:line="240" w:lineRule="auto"/>
        <w:rPr>
          <w:rFonts w:ascii="Calibri" w:hAnsi="Calibri" w:cs="Calibri"/>
        </w:rPr>
      </w:pPr>
      <w:r w:rsidRPr="00127148">
        <w:rPr>
          <w:rFonts w:ascii="Calibri" w:hAnsi="Calibri" w:cs="Calibri"/>
        </w:rPr>
        <w:t>Meeting called to order</w:t>
      </w:r>
    </w:p>
    <w:p w14:paraId="04B5724A" w14:textId="77777777" w:rsidR="00027DAF" w:rsidRPr="00127148" w:rsidRDefault="00027DAF" w:rsidP="00027DAF">
      <w:pPr>
        <w:spacing w:after="0" w:line="240" w:lineRule="auto"/>
        <w:rPr>
          <w:rFonts w:ascii="Calibri" w:hAnsi="Calibri" w:cs="Calibri"/>
        </w:rPr>
      </w:pPr>
    </w:p>
    <w:p w14:paraId="4DE46E91" w14:textId="0C33F267" w:rsidR="009925A2" w:rsidRDefault="00027DAF" w:rsidP="00027DAF">
      <w:pPr>
        <w:spacing w:after="0" w:line="240" w:lineRule="auto"/>
        <w:rPr>
          <w:rFonts w:ascii="Calibri" w:hAnsi="Calibri" w:cs="Calibri"/>
        </w:rPr>
      </w:pPr>
      <w:r w:rsidRPr="00127148">
        <w:rPr>
          <w:rFonts w:ascii="Calibri" w:hAnsi="Calibri" w:cs="Calibri"/>
          <w:u w:val="single"/>
        </w:rPr>
        <w:t>Roll Call</w:t>
      </w:r>
      <w:r w:rsidRPr="00127148">
        <w:rPr>
          <w:rFonts w:ascii="Calibri" w:hAnsi="Calibri" w:cs="Calibri"/>
        </w:rPr>
        <w:t>: Steve Marquardt,</w:t>
      </w:r>
      <w:r w:rsidR="00942E01" w:rsidRPr="00127148">
        <w:rPr>
          <w:rFonts w:ascii="Calibri" w:hAnsi="Calibri" w:cs="Calibri"/>
        </w:rPr>
        <w:t xml:space="preserve"> </w:t>
      </w:r>
      <w:r w:rsidRPr="00127148">
        <w:rPr>
          <w:rFonts w:ascii="Calibri" w:hAnsi="Calibri" w:cs="Calibri"/>
        </w:rPr>
        <w:t xml:space="preserve">Terry Hinds, Judy Patenaude, Linda Hinds, </w:t>
      </w:r>
      <w:r w:rsidR="00942E01" w:rsidRPr="00127148">
        <w:rPr>
          <w:rFonts w:ascii="Calibri" w:hAnsi="Calibri" w:cs="Calibri"/>
        </w:rPr>
        <w:t xml:space="preserve">Craig </w:t>
      </w:r>
      <w:proofErr w:type="spellStart"/>
      <w:r w:rsidR="00942E01" w:rsidRPr="00127148">
        <w:rPr>
          <w:rFonts w:ascii="Calibri" w:hAnsi="Calibri" w:cs="Calibri"/>
        </w:rPr>
        <w:t>LeFebr</w:t>
      </w:r>
      <w:r w:rsidR="009B5138">
        <w:rPr>
          <w:rFonts w:ascii="Calibri" w:hAnsi="Calibri" w:cs="Calibri"/>
        </w:rPr>
        <w:t>e</w:t>
      </w:r>
      <w:proofErr w:type="spellEnd"/>
      <w:r w:rsidR="009B5138">
        <w:rPr>
          <w:rFonts w:ascii="Calibri" w:hAnsi="Calibri" w:cs="Calibri"/>
        </w:rPr>
        <w:t xml:space="preserve">, </w:t>
      </w:r>
      <w:r w:rsidR="009B5138">
        <w:rPr>
          <w:rFonts w:ascii="Calibri" w:hAnsi="Calibri" w:cs="Calibri"/>
        </w:rPr>
        <w:t>Bob</w:t>
      </w:r>
      <w:r w:rsidR="009B5138" w:rsidRPr="00127148">
        <w:rPr>
          <w:rFonts w:ascii="Calibri" w:hAnsi="Calibri" w:cs="Calibri"/>
        </w:rPr>
        <w:t xml:space="preserve"> Borchert</w:t>
      </w:r>
    </w:p>
    <w:p w14:paraId="7849FAD9" w14:textId="77777777" w:rsidR="009925A2" w:rsidRDefault="009925A2" w:rsidP="00027DAF">
      <w:pPr>
        <w:spacing w:after="0" w:line="240" w:lineRule="auto"/>
        <w:rPr>
          <w:rFonts w:ascii="Calibri" w:hAnsi="Calibri" w:cs="Calibri"/>
        </w:rPr>
      </w:pPr>
    </w:p>
    <w:p w14:paraId="4C949B0A" w14:textId="68C99DD8" w:rsidR="00027DAF" w:rsidRPr="00127148" w:rsidRDefault="009925A2" w:rsidP="00027DAF">
      <w:pPr>
        <w:spacing w:after="0" w:line="240" w:lineRule="auto"/>
        <w:rPr>
          <w:rFonts w:ascii="Calibri" w:hAnsi="Calibri" w:cs="Calibri"/>
        </w:rPr>
      </w:pPr>
      <w:r w:rsidRPr="009925A2">
        <w:rPr>
          <w:rFonts w:ascii="Calibri" w:hAnsi="Calibri" w:cs="Calibri"/>
          <w:u w:val="single"/>
        </w:rPr>
        <w:t>Absent</w:t>
      </w:r>
      <w:r>
        <w:rPr>
          <w:rFonts w:ascii="Calibri" w:hAnsi="Calibri" w:cs="Calibri"/>
        </w:rPr>
        <w:t xml:space="preserve">: </w:t>
      </w:r>
      <w:r w:rsidR="009B5138">
        <w:rPr>
          <w:rFonts w:ascii="Calibri" w:hAnsi="Calibri" w:cs="Calibri"/>
        </w:rPr>
        <w:t>Nick Heise</w:t>
      </w:r>
    </w:p>
    <w:p w14:paraId="157A9B87" w14:textId="77777777" w:rsidR="00942E01" w:rsidRPr="00127148" w:rsidRDefault="00942E01" w:rsidP="00027DAF">
      <w:pPr>
        <w:spacing w:after="0" w:line="240" w:lineRule="auto"/>
        <w:rPr>
          <w:rFonts w:ascii="Calibri" w:hAnsi="Calibri" w:cs="Calibri"/>
        </w:rPr>
      </w:pPr>
    </w:p>
    <w:p w14:paraId="6425DA8F" w14:textId="7B412641" w:rsidR="00942E01" w:rsidRPr="00127148" w:rsidRDefault="00942E01" w:rsidP="00027DAF">
      <w:pPr>
        <w:spacing w:after="0" w:line="240" w:lineRule="auto"/>
        <w:rPr>
          <w:rFonts w:ascii="Calibri" w:hAnsi="Calibri" w:cs="Calibri"/>
        </w:rPr>
      </w:pPr>
      <w:r w:rsidRPr="00127148">
        <w:rPr>
          <w:rFonts w:ascii="Calibri" w:hAnsi="Calibri" w:cs="Calibri"/>
          <w:u w:val="single"/>
        </w:rPr>
        <w:t>Also Present</w:t>
      </w:r>
      <w:r w:rsidRPr="00127148">
        <w:rPr>
          <w:rFonts w:ascii="Calibri" w:hAnsi="Calibri" w:cs="Calibri"/>
        </w:rPr>
        <w:t xml:space="preserve">: Jodi Marquardt, </w:t>
      </w:r>
      <w:r w:rsidR="009B5138" w:rsidRPr="00127148">
        <w:rPr>
          <w:rFonts w:ascii="Calibri" w:hAnsi="Calibri" w:cs="Calibri"/>
        </w:rPr>
        <w:t>Clerk</w:t>
      </w:r>
      <w:r w:rsidR="009B5138">
        <w:rPr>
          <w:rFonts w:ascii="Calibri" w:hAnsi="Calibri" w:cs="Calibri"/>
        </w:rPr>
        <w:t>, Village</w:t>
      </w:r>
      <w:r w:rsidR="003E3C8C">
        <w:rPr>
          <w:rFonts w:ascii="Calibri" w:hAnsi="Calibri" w:cs="Calibri"/>
        </w:rPr>
        <w:t xml:space="preserve"> Residents</w:t>
      </w:r>
    </w:p>
    <w:p w14:paraId="65999493" w14:textId="77777777" w:rsidR="00942E01" w:rsidRPr="00127148" w:rsidRDefault="00942E01" w:rsidP="00027DAF">
      <w:pPr>
        <w:spacing w:after="0" w:line="240" w:lineRule="auto"/>
        <w:rPr>
          <w:rFonts w:ascii="Calibri" w:hAnsi="Calibri" w:cs="Calibri"/>
        </w:rPr>
      </w:pPr>
    </w:p>
    <w:p w14:paraId="3B0C0A26" w14:textId="1E511548" w:rsidR="00942E01" w:rsidRPr="00127148" w:rsidRDefault="00942E01" w:rsidP="00027DAF">
      <w:pPr>
        <w:spacing w:after="0" w:line="240" w:lineRule="auto"/>
        <w:rPr>
          <w:rFonts w:ascii="Calibri" w:hAnsi="Calibri" w:cs="Calibri"/>
        </w:rPr>
      </w:pPr>
      <w:r w:rsidRPr="00127148">
        <w:rPr>
          <w:rFonts w:ascii="Calibri" w:hAnsi="Calibri" w:cs="Calibri"/>
          <w:u w:val="single"/>
        </w:rPr>
        <w:t>Agenda</w:t>
      </w:r>
      <w:r w:rsidRPr="00127148">
        <w:rPr>
          <w:rFonts w:ascii="Calibri" w:hAnsi="Calibri" w:cs="Calibri"/>
        </w:rPr>
        <w:t xml:space="preserve">: Motion made by </w:t>
      </w:r>
      <w:r w:rsidR="0050549B">
        <w:rPr>
          <w:rFonts w:ascii="Calibri" w:hAnsi="Calibri" w:cs="Calibri"/>
        </w:rPr>
        <w:t>L Hinds/</w:t>
      </w:r>
      <w:r w:rsidRPr="00127148">
        <w:rPr>
          <w:rFonts w:ascii="Calibri" w:hAnsi="Calibri" w:cs="Calibri"/>
        </w:rPr>
        <w:t>Patenaude to approve agenda with changes</w:t>
      </w:r>
      <w:r w:rsidR="00E84CE1" w:rsidRPr="00127148">
        <w:rPr>
          <w:rFonts w:ascii="Calibri" w:hAnsi="Calibri" w:cs="Calibri"/>
        </w:rPr>
        <w:t xml:space="preserve"> as needed</w:t>
      </w:r>
      <w:r w:rsidR="003E3C8C">
        <w:rPr>
          <w:rFonts w:ascii="Calibri" w:hAnsi="Calibri" w:cs="Calibri"/>
        </w:rPr>
        <w:t>. Motion voted and carried.</w:t>
      </w:r>
      <w:r w:rsidR="00B93664">
        <w:rPr>
          <w:rFonts w:ascii="Calibri" w:hAnsi="Calibri" w:cs="Calibri"/>
        </w:rPr>
        <w:t xml:space="preserve"> </w:t>
      </w:r>
    </w:p>
    <w:p w14:paraId="0BD923EF" w14:textId="77777777" w:rsidR="00942E01" w:rsidRPr="00127148" w:rsidRDefault="00942E01" w:rsidP="00027DAF">
      <w:pPr>
        <w:spacing w:after="0" w:line="240" w:lineRule="auto"/>
        <w:rPr>
          <w:rFonts w:ascii="Calibri" w:hAnsi="Calibri" w:cs="Calibri"/>
        </w:rPr>
      </w:pPr>
    </w:p>
    <w:p w14:paraId="08E74437" w14:textId="2B95C568" w:rsidR="00942E01" w:rsidRDefault="009B5138" w:rsidP="00027DAF">
      <w:pPr>
        <w:spacing w:after="0" w:line="240" w:lineRule="auto"/>
        <w:rPr>
          <w:rFonts w:ascii="Calibri" w:hAnsi="Calibri" w:cs="Calibri"/>
        </w:rPr>
      </w:pPr>
      <w:r w:rsidRPr="009B5138">
        <w:rPr>
          <w:rFonts w:ascii="Calibri" w:hAnsi="Calibri" w:cs="Calibri"/>
          <w:u w:val="single"/>
        </w:rPr>
        <w:t>Request for Alley Discontinuance</w:t>
      </w:r>
      <w:r>
        <w:rPr>
          <w:rFonts w:ascii="Calibri" w:hAnsi="Calibri" w:cs="Calibri"/>
        </w:rPr>
        <w:t xml:space="preserve">: </w:t>
      </w:r>
      <w:r w:rsidRPr="009B5138">
        <w:rPr>
          <w:rFonts w:ascii="Calibri" w:hAnsi="Calibri" w:cs="Calibri"/>
        </w:rPr>
        <w:t xml:space="preserve">Chanelle Meyer request for </w:t>
      </w:r>
      <w:r w:rsidRPr="009B5138">
        <w:rPr>
          <w:rFonts w:ascii="Calibri" w:eastAsia="Times New Roman" w:hAnsi="Calibri" w:cs="Calibri"/>
          <w:color w:val="000000"/>
          <w:kern w:val="28"/>
        </w:rPr>
        <w:t>the discontinuing of the North 120’ feet more or less of an alley located East of Tax  Parcel Number 14605271195 and West of part of Tax Parcel Number 14605271218A, described as follows:   The 16 feet more or less wide alley which lies West of Lot 7 and Lot 8 of Block 4 of the Plan of Maple Valley and lies east of part of lot 6 of Volume 2 of certified survey maps, page 234, located in part of the southeast quarter of the southeast quarter of Section 27, Township 29 North, Range 20 East, Village of Lena, Oconto County, Wisconsin</w:t>
      </w:r>
      <w:r w:rsidR="00E72F1E" w:rsidRPr="009B5138">
        <w:rPr>
          <w:rFonts w:ascii="Calibri" w:hAnsi="Calibri" w:cs="Calibri"/>
        </w:rPr>
        <w:t xml:space="preserve"> </w:t>
      </w:r>
    </w:p>
    <w:p w14:paraId="7C0F1ACA" w14:textId="77777777" w:rsidR="009B5138" w:rsidRDefault="009B5138" w:rsidP="00027DAF">
      <w:pPr>
        <w:spacing w:after="0" w:line="240" w:lineRule="auto"/>
        <w:rPr>
          <w:rFonts w:ascii="Calibri" w:hAnsi="Calibri" w:cs="Calibri"/>
        </w:rPr>
      </w:pPr>
    </w:p>
    <w:p w14:paraId="28D9065A" w14:textId="38C7C506" w:rsidR="009B5138" w:rsidRDefault="009B5138" w:rsidP="00027DAF">
      <w:pPr>
        <w:spacing w:after="0" w:line="240" w:lineRule="auto"/>
        <w:rPr>
          <w:rFonts w:ascii="Calibri" w:hAnsi="Calibri" w:cs="Calibri"/>
        </w:rPr>
      </w:pPr>
      <w:r>
        <w:rPr>
          <w:rFonts w:ascii="Calibri" w:hAnsi="Calibri" w:cs="Calibri"/>
        </w:rPr>
        <w:t xml:space="preserve">Open discussion regarding the request with John Steffel </w:t>
      </w:r>
      <w:r w:rsidR="007228E3">
        <w:rPr>
          <w:rFonts w:ascii="Calibri" w:hAnsi="Calibri" w:cs="Calibri"/>
        </w:rPr>
        <w:t xml:space="preserve">and Bop Dufek </w:t>
      </w:r>
      <w:r>
        <w:rPr>
          <w:rFonts w:ascii="Calibri" w:hAnsi="Calibri" w:cs="Calibri"/>
        </w:rPr>
        <w:t>express</w:t>
      </w:r>
      <w:r w:rsidR="007228E3">
        <w:rPr>
          <w:rFonts w:ascii="Calibri" w:hAnsi="Calibri" w:cs="Calibri"/>
        </w:rPr>
        <w:t xml:space="preserve">ed </w:t>
      </w:r>
      <w:r>
        <w:rPr>
          <w:rFonts w:ascii="Calibri" w:hAnsi="Calibri" w:cs="Calibri"/>
        </w:rPr>
        <w:t>concern that access to other properties will decrease the value of their property</w:t>
      </w:r>
      <w:r w:rsidR="007228E3">
        <w:rPr>
          <w:rFonts w:ascii="Calibri" w:hAnsi="Calibri" w:cs="Calibri"/>
        </w:rPr>
        <w:t xml:space="preserve"> and </w:t>
      </w:r>
      <w:r>
        <w:rPr>
          <w:rFonts w:ascii="Calibri" w:hAnsi="Calibri" w:cs="Calibri"/>
        </w:rPr>
        <w:t xml:space="preserve">should remain open for access </w:t>
      </w:r>
      <w:r w:rsidR="007228E3">
        <w:rPr>
          <w:rFonts w:ascii="Calibri" w:hAnsi="Calibri" w:cs="Calibri"/>
        </w:rPr>
        <w:t>for commercial business. Steffel spoke to</w:t>
      </w:r>
      <w:r>
        <w:rPr>
          <w:rFonts w:ascii="Calibri" w:hAnsi="Calibri" w:cs="Calibri"/>
        </w:rPr>
        <w:t xml:space="preserve"> commercial realtors</w:t>
      </w:r>
      <w:r w:rsidR="007228E3">
        <w:rPr>
          <w:rFonts w:ascii="Calibri" w:hAnsi="Calibri" w:cs="Calibri"/>
        </w:rPr>
        <w:t>, who</w:t>
      </w:r>
      <w:r>
        <w:rPr>
          <w:rFonts w:ascii="Calibri" w:hAnsi="Calibri" w:cs="Calibri"/>
        </w:rPr>
        <w:t xml:space="preserve"> agree with the decreased value</w:t>
      </w:r>
      <w:r w:rsidR="007228E3">
        <w:rPr>
          <w:rFonts w:ascii="Calibri" w:hAnsi="Calibri" w:cs="Calibri"/>
        </w:rPr>
        <w:t xml:space="preserve"> to his property without multiple access</w:t>
      </w:r>
      <w:r>
        <w:rPr>
          <w:rFonts w:ascii="Calibri" w:hAnsi="Calibri" w:cs="Calibri"/>
        </w:rPr>
        <w:t>. Perry Earley is concerned about a land lock to his property. Chanelle Meyer would like it closed for improved safety</w:t>
      </w:r>
      <w:r w:rsidR="007228E3">
        <w:rPr>
          <w:rFonts w:ascii="Calibri" w:hAnsi="Calibri" w:cs="Calibri"/>
        </w:rPr>
        <w:t>, especially for h</w:t>
      </w:r>
      <w:r>
        <w:rPr>
          <w:rFonts w:ascii="Calibri" w:hAnsi="Calibri" w:cs="Calibri"/>
        </w:rPr>
        <w:t xml:space="preserve">er child </w:t>
      </w:r>
      <w:r w:rsidR="007228E3">
        <w:rPr>
          <w:rFonts w:ascii="Calibri" w:hAnsi="Calibri" w:cs="Calibri"/>
        </w:rPr>
        <w:t>as the alley</w:t>
      </w:r>
      <w:r>
        <w:rPr>
          <w:rFonts w:ascii="Calibri" w:hAnsi="Calibri" w:cs="Calibri"/>
        </w:rPr>
        <w:t xml:space="preserve"> abuts her house door. Richard Greetan would also like it closed for the same reason. The property line vs the alley is a concern. </w:t>
      </w:r>
    </w:p>
    <w:p w14:paraId="0919A07A" w14:textId="77777777" w:rsidR="009B5138" w:rsidRDefault="009B5138" w:rsidP="00027DAF">
      <w:pPr>
        <w:spacing w:after="0" w:line="240" w:lineRule="auto"/>
        <w:rPr>
          <w:rFonts w:ascii="Calibri" w:hAnsi="Calibri" w:cs="Calibri"/>
        </w:rPr>
      </w:pPr>
    </w:p>
    <w:p w14:paraId="7DCADFD7" w14:textId="3ACCB2B6" w:rsidR="009B5138" w:rsidRDefault="009B5138" w:rsidP="00027DAF">
      <w:pPr>
        <w:spacing w:after="0" w:line="240" w:lineRule="auto"/>
        <w:rPr>
          <w:rFonts w:ascii="Calibri" w:hAnsi="Calibri" w:cs="Calibri"/>
        </w:rPr>
      </w:pPr>
      <w:r>
        <w:rPr>
          <w:rFonts w:ascii="Calibri" w:hAnsi="Calibri" w:cs="Calibri"/>
        </w:rPr>
        <w:t xml:space="preserve">Public hearing closed at 6:02pm </w:t>
      </w:r>
    </w:p>
    <w:p w14:paraId="7BC23123" w14:textId="0289AFD2" w:rsidR="00942E01" w:rsidRPr="00127148" w:rsidRDefault="005B0A6E" w:rsidP="00027DAF">
      <w:pPr>
        <w:spacing w:after="0" w:line="240" w:lineRule="auto"/>
        <w:rPr>
          <w:rFonts w:ascii="Calibri" w:hAnsi="Calibri" w:cs="Calibri"/>
          <w:u w:val="single"/>
        </w:rPr>
      </w:pPr>
      <w:r>
        <w:rPr>
          <w:rFonts w:ascii="Calibri" w:hAnsi="Calibri" w:cs="Calibri"/>
          <w:u w:val="single"/>
        </w:rPr>
        <w:t xml:space="preserve"> </w:t>
      </w:r>
    </w:p>
    <w:p w14:paraId="0118564D" w14:textId="37AA4E75" w:rsidR="00942E01" w:rsidRPr="003233AE" w:rsidRDefault="00942E01" w:rsidP="000C73DD">
      <w:pPr>
        <w:spacing w:after="0" w:line="240" w:lineRule="auto"/>
        <w:rPr>
          <w:rFonts w:ascii="Calibri" w:hAnsi="Calibri" w:cs="Calibri"/>
        </w:rPr>
      </w:pPr>
      <w:r w:rsidRPr="00127148">
        <w:rPr>
          <w:rFonts w:ascii="Calibri" w:hAnsi="Calibri" w:cs="Calibri"/>
          <w:u w:val="single"/>
        </w:rPr>
        <w:t>Adjournment:</w:t>
      </w:r>
      <w:r w:rsidR="00896060" w:rsidRPr="00127148">
        <w:rPr>
          <w:rFonts w:ascii="Calibri" w:hAnsi="Calibri" w:cs="Calibri"/>
          <w:u w:val="single"/>
        </w:rPr>
        <w:t xml:space="preserve"> </w:t>
      </w:r>
      <w:r w:rsidR="00896060" w:rsidRPr="00127148">
        <w:rPr>
          <w:rFonts w:ascii="Calibri" w:hAnsi="Calibri" w:cs="Calibri"/>
        </w:rPr>
        <w:t>Motion by L Hinds/</w:t>
      </w:r>
      <w:r w:rsidR="000C73DD">
        <w:rPr>
          <w:rFonts w:ascii="Calibri" w:hAnsi="Calibri" w:cs="Calibri"/>
        </w:rPr>
        <w:t xml:space="preserve">Patenaude </w:t>
      </w:r>
      <w:r w:rsidR="00896060" w:rsidRPr="00127148">
        <w:rPr>
          <w:rFonts w:ascii="Calibri" w:hAnsi="Calibri" w:cs="Calibri"/>
        </w:rPr>
        <w:t>to adjourn the</w:t>
      </w:r>
      <w:r w:rsidR="009B5138">
        <w:rPr>
          <w:rFonts w:ascii="Calibri" w:hAnsi="Calibri" w:cs="Calibri"/>
        </w:rPr>
        <w:t xml:space="preserve"> hearing at 6:02pm. </w:t>
      </w:r>
      <w:r w:rsidR="00896060" w:rsidRPr="00127148">
        <w:rPr>
          <w:rFonts w:ascii="Calibri" w:hAnsi="Calibri" w:cs="Calibri"/>
        </w:rPr>
        <w:t>Motion voted and carried</w:t>
      </w:r>
      <w:r w:rsidR="00896060" w:rsidRPr="003233AE">
        <w:rPr>
          <w:rFonts w:ascii="Calibri" w:hAnsi="Calibri" w:cs="Calibri"/>
        </w:rPr>
        <w:t xml:space="preserve">. </w:t>
      </w:r>
    </w:p>
    <w:p w14:paraId="3BBD4843" w14:textId="77777777" w:rsidR="00027DAF" w:rsidRDefault="00027DAF" w:rsidP="00027DAF"/>
    <w:sectPr w:rsidR="00027D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1CC1" w14:textId="77777777" w:rsidR="00896060" w:rsidRDefault="00896060" w:rsidP="00896060">
      <w:pPr>
        <w:spacing w:after="0" w:line="240" w:lineRule="auto"/>
      </w:pPr>
      <w:r>
        <w:separator/>
      </w:r>
    </w:p>
  </w:endnote>
  <w:endnote w:type="continuationSeparator" w:id="0">
    <w:p w14:paraId="573C264F" w14:textId="77777777" w:rsidR="00896060" w:rsidRDefault="00896060" w:rsidP="0089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5594" w14:textId="77777777" w:rsidR="00896060" w:rsidRDefault="0089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1C1C" w14:textId="77777777" w:rsidR="00896060" w:rsidRDefault="00896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0828" w14:textId="77777777" w:rsidR="00896060" w:rsidRDefault="0089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C42F" w14:textId="77777777" w:rsidR="00896060" w:rsidRDefault="00896060" w:rsidP="00896060">
      <w:pPr>
        <w:spacing w:after="0" w:line="240" w:lineRule="auto"/>
      </w:pPr>
      <w:r>
        <w:separator/>
      </w:r>
    </w:p>
  </w:footnote>
  <w:footnote w:type="continuationSeparator" w:id="0">
    <w:p w14:paraId="06118F7E" w14:textId="77777777" w:rsidR="00896060" w:rsidRDefault="00896060" w:rsidP="0089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0168" w14:textId="632477FF" w:rsidR="00896060" w:rsidRDefault="0089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656425"/>
      <w:docPartObj>
        <w:docPartGallery w:val="Watermarks"/>
        <w:docPartUnique/>
      </w:docPartObj>
    </w:sdtPr>
    <w:sdtEndPr/>
    <w:sdtContent>
      <w:p w14:paraId="3CDA2B31" w14:textId="052E90E2" w:rsidR="00896060" w:rsidRDefault="00DF3B3F">
        <w:pPr>
          <w:pStyle w:val="Header"/>
        </w:pPr>
        <w:r>
          <w:rPr>
            <w:noProof/>
          </w:rPr>
          <w:pict w14:anchorId="79A45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3638" w14:textId="5F44880E" w:rsidR="00896060" w:rsidRDefault="00896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AF"/>
    <w:rsid w:val="00003F92"/>
    <w:rsid w:val="00027DAF"/>
    <w:rsid w:val="000B18B9"/>
    <w:rsid w:val="000C37B3"/>
    <w:rsid w:val="000C73DD"/>
    <w:rsid w:val="000D0A96"/>
    <w:rsid w:val="000D7CDB"/>
    <w:rsid w:val="000F7D2C"/>
    <w:rsid w:val="00127148"/>
    <w:rsid w:val="00134A22"/>
    <w:rsid w:val="00192087"/>
    <w:rsid w:val="00204A8F"/>
    <w:rsid w:val="002141CE"/>
    <w:rsid w:val="00251369"/>
    <w:rsid w:val="00283F24"/>
    <w:rsid w:val="002971B0"/>
    <w:rsid w:val="002C1FD1"/>
    <w:rsid w:val="002C46DC"/>
    <w:rsid w:val="0032335B"/>
    <w:rsid w:val="003233AE"/>
    <w:rsid w:val="003239F0"/>
    <w:rsid w:val="00325216"/>
    <w:rsid w:val="00335859"/>
    <w:rsid w:val="00352EAE"/>
    <w:rsid w:val="00357661"/>
    <w:rsid w:val="0039398E"/>
    <w:rsid w:val="003B1416"/>
    <w:rsid w:val="003D5986"/>
    <w:rsid w:val="003E3760"/>
    <w:rsid w:val="003E3C8C"/>
    <w:rsid w:val="003F6080"/>
    <w:rsid w:val="00413BC0"/>
    <w:rsid w:val="00415A24"/>
    <w:rsid w:val="00415CE1"/>
    <w:rsid w:val="0043071F"/>
    <w:rsid w:val="00435798"/>
    <w:rsid w:val="00442E01"/>
    <w:rsid w:val="00460735"/>
    <w:rsid w:val="004A275A"/>
    <w:rsid w:val="004B267E"/>
    <w:rsid w:val="004E1165"/>
    <w:rsid w:val="0050549B"/>
    <w:rsid w:val="005A0AAC"/>
    <w:rsid w:val="005B0A6E"/>
    <w:rsid w:val="005C088C"/>
    <w:rsid w:val="006149DD"/>
    <w:rsid w:val="00621285"/>
    <w:rsid w:val="00624CA8"/>
    <w:rsid w:val="0065328B"/>
    <w:rsid w:val="00676E98"/>
    <w:rsid w:val="00686E04"/>
    <w:rsid w:val="00696E18"/>
    <w:rsid w:val="006C5536"/>
    <w:rsid w:val="006C7F13"/>
    <w:rsid w:val="00713C2F"/>
    <w:rsid w:val="007228E3"/>
    <w:rsid w:val="007235A7"/>
    <w:rsid w:val="007252E9"/>
    <w:rsid w:val="00751F7D"/>
    <w:rsid w:val="00775225"/>
    <w:rsid w:val="007925E8"/>
    <w:rsid w:val="00804D0F"/>
    <w:rsid w:val="008457AC"/>
    <w:rsid w:val="00896060"/>
    <w:rsid w:val="008977BB"/>
    <w:rsid w:val="008C1D09"/>
    <w:rsid w:val="00922D37"/>
    <w:rsid w:val="0093078F"/>
    <w:rsid w:val="00941EBE"/>
    <w:rsid w:val="00942E01"/>
    <w:rsid w:val="009925A2"/>
    <w:rsid w:val="00997857"/>
    <w:rsid w:val="009B3BF5"/>
    <w:rsid w:val="009B5138"/>
    <w:rsid w:val="009F4CC5"/>
    <w:rsid w:val="00A00010"/>
    <w:rsid w:val="00A0097E"/>
    <w:rsid w:val="00A61E77"/>
    <w:rsid w:val="00AC222B"/>
    <w:rsid w:val="00AE12C0"/>
    <w:rsid w:val="00AF1A65"/>
    <w:rsid w:val="00B20284"/>
    <w:rsid w:val="00B26854"/>
    <w:rsid w:val="00B30B64"/>
    <w:rsid w:val="00B86694"/>
    <w:rsid w:val="00B86B78"/>
    <w:rsid w:val="00B93664"/>
    <w:rsid w:val="00BF4BF3"/>
    <w:rsid w:val="00C15294"/>
    <w:rsid w:val="00C245F4"/>
    <w:rsid w:val="00C30709"/>
    <w:rsid w:val="00C62244"/>
    <w:rsid w:val="00CC09F6"/>
    <w:rsid w:val="00CE76FA"/>
    <w:rsid w:val="00D0383D"/>
    <w:rsid w:val="00D501E9"/>
    <w:rsid w:val="00D75687"/>
    <w:rsid w:val="00DA6199"/>
    <w:rsid w:val="00E374E1"/>
    <w:rsid w:val="00E569E0"/>
    <w:rsid w:val="00E71F87"/>
    <w:rsid w:val="00E72F1E"/>
    <w:rsid w:val="00E847B3"/>
    <w:rsid w:val="00E84CE1"/>
    <w:rsid w:val="00EB2F8E"/>
    <w:rsid w:val="00F00116"/>
    <w:rsid w:val="00F024EC"/>
    <w:rsid w:val="00F368B7"/>
    <w:rsid w:val="00F604E0"/>
    <w:rsid w:val="00FB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545B4A"/>
  <w15:chartTrackingRefBased/>
  <w15:docId w15:val="{E6A943F8-1135-4992-9129-94C48580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DAF"/>
    <w:rPr>
      <w:rFonts w:eastAsiaTheme="majorEastAsia" w:cstheme="majorBidi"/>
      <w:color w:val="272727" w:themeColor="text1" w:themeTint="D8"/>
    </w:rPr>
  </w:style>
  <w:style w:type="paragraph" w:styleId="Title">
    <w:name w:val="Title"/>
    <w:basedOn w:val="Normal"/>
    <w:next w:val="Normal"/>
    <w:link w:val="TitleChar"/>
    <w:uiPriority w:val="10"/>
    <w:qFormat/>
    <w:rsid w:val="00027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DAF"/>
    <w:pPr>
      <w:spacing w:before="160"/>
      <w:jc w:val="center"/>
    </w:pPr>
    <w:rPr>
      <w:i/>
      <w:iCs/>
      <w:color w:val="404040" w:themeColor="text1" w:themeTint="BF"/>
    </w:rPr>
  </w:style>
  <w:style w:type="character" w:customStyle="1" w:styleId="QuoteChar">
    <w:name w:val="Quote Char"/>
    <w:basedOn w:val="DefaultParagraphFont"/>
    <w:link w:val="Quote"/>
    <w:uiPriority w:val="29"/>
    <w:rsid w:val="00027DAF"/>
    <w:rPr>
      <w:i/>
      <w:iCs/>
      <w:color w:val="404040" w:themeColor="text1" w:themeTint="BF"/>
    </w:rPr>
  </w:style>
  <w:style w:type="paragraph" w:styleId="ListParagraph">
    <w:name w:val="List Paragraph"/>
    <w:basedOn w:val="Normal"/>
    <w:uiPriority w:val="34"/>
    <w:qFormat/>
    <w:rsid w:val="00027DAF"/>
    <w:pPr>
      <w:ind w:left="720"/>
      <w:contextualSpacing/>
    </w:pPr>
  </w:style>
  <w:style w:type="character" w:styleId="IntenseEmphasis">
    <w:name w:val="Intense Emphasis"/>
    <w:basedOn w:val="DefaultParagraphFont"/>
    <w:uiPriority w:val="21"/>
    <w:qFormat/>
    <w:rsid w:val="00027DAF"/>
    <w:rPr>
      <w:i/>
      <w:iCs/>
      <w:color w:val="0F4761" w:themeColor="accent1" w:themeShade="BF"/>
    </w:rPr>
  </w:style>
  <w:style w:type="paragraph" w:styleId="IntenseQuote">
    <w:name w:val="Intense Quote"/>
    <w:basedOn w:val="Normal"/>
    <w:next w:val="Normal"/>
    <w:link w:val="IntenseQuoteChar"/>
    <w:uiPriority w:val="30"/>
    <w:qFormat/>
    <w:rsid w:val="00027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DAF"/>
    <w:rPr>
      <w:i/>
      <w:iCs/>
      <w:color w:val="0F4761" w:themeColor="accent1" w:themeShade="BF"/>
    </w:rPr>
  </w:style>
  <w:style w:type="character" w:styleId="IntenseReference">
    <w:name w:val="Intense Reference"/>
    <w:basedOn w:val="DefaultParagraphFont"/>
    <w:uiPriority w:val="32"/>
    <w:qFormat/>
    <w:rsid w:val="00027DAF"/>
    <w:rPr>
      <w:b/>
      <w:bCs/>
      <w:smallCaps/>
      <w:color w:val="0F4761" w:themeColor="accent1" w:themeShade="BF"/>
      <w:spacing w:val="5"/>
    </w:rPr>
  </w:style>
  <w:style w:type="paragraph" w:styleId="Header">
    <w:name w:val="header"/>
    <w:basedOn w:val="Normal"/>
    <w:link w:val="HeaderChar"/>
    <w:uiPriority w:val="99"/>
    <w:unhideWhenUsed/>
    <w:rsid w:val="0089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60"/>
  </w:style>
  <w:style w:type="paragraph" w:styleId="Footer">
    <w:name w:val="footer"/>
    <w:basedOn w:val="Normal"/>
    <w:link w:val="FooterChar"/>
    <w:uiPriority w:val="99"/>
    <w:unhideWhenUsed/>
    <w:rsid w:val="0089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60"/>
  </w:style>
  <w:style w:type="paragraph" w:styleId="NoSpacing">
    <w:name w:val="No Spacing"/>
    <w:uiPriority w:val="1"/>
    <w:qFormat/>
    <w:rsid w:val="003D5986"/>
    <w:pPr>
      <w:spacing w:after="0" w:line="240" w:lineRule="auto"/>
      <w:ind w:left="10" w:hanging="10"/>
    </w:pPr>
    <w:rPr>
      <w:rFonts w:ascii="Calibri" w:eastAsia="Calibri" w:hAnsi="Calibri" w:cs="Calibri"/>
      <w:color w:val="00000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Jodi Marquardt</cp:lastModifiedBy>
  <cp:revision>2</cp:revision>
  <cp:lastPrinted>2024-09-18T20:02:00Z</cp:lastPrinted>
  <dcterms:created xsi:type="dcterms:W3CDTF">2024-11-14T19:19:00Z</dcterms:created>
  <dcterms:modified xsi:type="dcterms:W3CDTF">2024-11-14T19:19:00Z</dcterms:modified>
</cp:coreProperties>
</file>