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5909BA2A" w14:textId="77777777" w:rsidR="00F53756" w:rsidRPr="00F53756" w:rsidRDefault="00F53756" w:rsidP="00F53756">
      <w:pPr>
        <w:spacing w:after="11" w:line="267" w:lineRule="auto"/>
        <w:ind w:left="1376" w:right="1405"/>
        <w:jc w:val="center"/>
        <w:rPr>
          <w:sz w:val="22"/>
        </w:rPr>
      </w:pPr>
      <w:r w:rsidRPr="00F53756">
        <w:rPr>
          <w:rFonts w:ascii="Arial" w:eastAsia="Arial" w:hAnsi="Arial" w:cs="Arial"/>
          <w:b/>
          <w:sz w:val="24"/>
        </w:rPr>
        <w:t>AGENDA</w:t>
      </w:r>
    </w:p>
    <w:p w14:paraId="1FB1CCD2" w14:textId="605B6B4D" w:rsidR="005D661B" w:rsidRPr="00145186" w:rsidRDefault="00536F81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>Mond</w:t>
      </w:r>
      <w:r w:rsidR="004D539A">
        <w:rPr>
          <w:rFonts w:ascii="Arial" w:eastAsia="Arial" w:hAnsi="Arial" w:cs="Arial"/>
          <w:b/>
          <w:sz w:val="22"/>
        </w:rPr>
        <w:t>a</w:t>
      </w:r>
      <w:r w:rsidR="00F56821">
        <w:rPr>
          <w:rFonts w:ascii="Arial" w:eastAsia="Arial" w:hAnsi="Arial" w:cs="Arial"/>
          <w:b/>
          <w:sz w:val="22"/>
        </w:rPr>
        <w:t>y,</w:t>
      </w:r>
      <w:r>
        <w:rPr>
          <w:rFonts w:ascii="Arial" w:eastAsia="Arial" w:hAnsi="Arial" w:cs="Arial"/>
          <w:b/>
          <w:sz w:val="22"/>
        </w:rPr>
        <w:t xml:space="preserve"> Octo</w:t>
      </w:r>
      <w:r w:rsidR="003C21F2">
        <w:rPr>
          <w:rFonts w:ascii="Arial" w:eastAsia="Arial" w:hAnsi="Arial" w:cs="Arial"/>
          <w:b/>
          <w:sz w:val="22"/>
        </w:rPr>
        <w:t xml:space="preserve">ber </w:t>
      </w:r>
      <w:r>
        <w:rPr>
          <w:rFonts w:ascii="Arial" w:eastAsia="Arial" w:hAnsi="Arial" w:cs="Arial"/>
          <w:b/>
          <w:sz w:val="22"/>
        </w:rPr>
        <w:t>14</w:t>
      </w:r>
      <w:r w:rsidR="00886C8F">
        <w:rPr>
          <w:rFonts w:ascii="Arial" w:eastAsia="Arial" w:hAnsi="Arial" w:cs="Arial"/>
          <w:b/>
          <w:sz w:val="22"/>
        </w:rPr>
        <w:t>, 2024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C60DBA"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</w:t>
      </w:r>
      <w:r w:rsidR="007E5084">
        <w:rPr>
          <w:rFonts w:ascii="Arial" w:eastAsia="Arial" w:hAnsi="Arial" w:cs="Arial"/>
          <w:b/>
          <w:sz w:val="22"/>
        </w:rPr>
        <w:t>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21589E90" w14:textId="77777777" w:rsidR="00F53756" w:rsidRDefault="00F53756">
      <w:pPr>
        <w:spacing w:after="5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  <w:r w:rsidRPr="00145186">
        <w:rPr>
          <w:rFonts w:ascii="Arial" w:eastAsia="Arial" w:hAnsi="Arial" w:cs="Arial"/>
          <w:b/>
          <w:sz w:val="22"/>
        </w:rPr>
        <w:t xml:space="preserve"> </w:t>
      </w:r>
    </w:p>
    <w:p w14:paraId="67D1E210" w14:textId="2C53AE76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BFA83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095212AA" w14:textId="653C5579" w:rsidR="00666CF6" w:rsidRDefault="00666CF6" w:rsidP="00666CF6">
      <w:pPr>
        <w:spacing w:after="2" w:line="259" w:lineRule="auto"/>
        <w:ind w:left="0" w:firstLine="0"/>
        <w:rPr>
          <w:sz w:val="22"/>
        </w:rPr>
      </w:pPr>
    </w:p>
    <w:p w14:paraId="0E711A8A" w14:textId="77777777" w:rsidR="00C60649" w:rsidRDefault="00C60649" w:rsidP="00666CF6">
      <w:pPr>
        <w:spacing w:after="2" w:line="259" w:lineRule="auto"/>
        <w:ind w:left="0" w:firstLine="0"/>
        <w:rPr>
          <w:sz w:val="22"/>
        </w:rPr>
      </w:pP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E766A7" w:rsidRDefault="000343A7" w:rsidP="00666CF6">
      <w:pPr>
        <w:spacing w:after="2" w:line="259" w:lineRule="auto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 xml:space="preserve">I. </w:t>
      </w:r>
      <w:r w:rsidR="0062089A" w:rsidRPr="00E766A7">
        <w:rPr>
          <w:rFonts w:asciiTheme="minorHAnsi" w:hAnsiTheme="minorHAnsi" w:cstheme="minorHAnsi"/>
          <w:sz w:val="22"/>
        </w:rPr>
        <w:t>Call to Order/Roll Call</w:t>
      </w:r>
    </w:p>
    <w:p w14:paraId="67B90E7E" w14:textId="2071DDDF" w:rsidR="0062089A" w:rsidRPr="00E766A7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II.</w:t>
      </w:r>
      <w:r w:rsidR="000343A7" w:rsidRPr="00E766A7">
        <w:rPr>
          <w:rFonts w:asciiTheme="minorHAnsi" w:hAnsiTheme="minorHAnsi" w:cstheme="minorHAnsi"/>
          <w:sz w:val="22"/>
        </w:rPr>
        <w:t xml:space="preserve"> </w:t>
      </w:r>
      <w:r w:rsidR="0062089A" w:rsidRPr="00E766A7">
        <w:rPr>
          <w:rFonts w:asciiTheme="minorHAnsi" w:hAnsiTheme="minorHAnsi" w:cstheme="minorHAnsi"/>
          <w:sz w:val="22"/>
        </w:rPr>
        <w:t>Approval of Agenda</w:t>
      </w:r>
    </w:p>
    <w:p w14:paraId="06F213A0" w14:textId="1B0ECBA8" w:rsidR="00AB77B3" w:rsidRDefault="00C060EC" w:rsidP="000343A7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536F81">
        <w:rPr>
          <w:rFonts w:asciiTheme="minorHAnsi" w:hAnsiTheme="minorHAnsi" w:cstheme="minorHAnsi"/>
          <w:sz w:val="22"/>
        </w:rPr>
        <w:t>II.</w:t>
      </w:r>
      <w:r w:rsidR="000343A7" w:rsidRPr="00E766A7">
        <w:rPr>
          <w:rFonts w:asciiTheme="minorHAnsi" w:hAnsiTheme="minorHAnsi" w:cstheme="minorHAnsi"/>
          <w:sz w:val="22"/>
        </w:rPr>
        <w:t xml:space="preserve"> </w:t>
      </w:r>
      <w:r w:rsidR="00801994" w:rsidRPr="00E766A7">
        <w:rPr>
          <w:rFonts w:asciiTheme="minorHAnsi" w:hAnsiTheme="minorHAnsi" w:cstheme="minorHAnsi"/>
          <w:sz w:val="22"/>
        </w:rPr>
        <w:t>Open Fo</w:t>
      </w:r>
      <w:r w:rsidR="00AB77B3" w:rsidRPr="00E766A7">
        <w:rPr>
          <w:rFonts w:asciiTheme="minorHAnsi" w:hAnsiTheme="minorHAnsi" w:cstheme="minorHAnsi"/>
          <w:sz w:val="22"/>
        </w:rPr>
        <w:t>r</w:t>
      </w:r>
      <w:r w:rsidR="00A13239" w:rsidRPr="00E766A7">
        <w:rPr>
          <w:rFonts w:asciiTheme="minorHAnsi" w:hAnsiTheme="minorHAnsi" w:cstheme="minorHAnsi"/>
          <w:sz w:val="22"/>
        </w:rPr>
        <w:t>u</w:t>
      </w:r>
      <w:r w:rsidR="00AB77B3" w:rsidRPr="00E766A7">
        <w:rPr>
          <w:rFonts w:asciiTheme="minorHAnsi" w:hAnsiTheme="minorHAnsi" w:cstheme="minorHAnsi"/>
          <w:sz w:val="22"/>
        </w:rPr>
        <w:t>m</w:t>
      </w:r>
      <w:r w:rsidR="004D387F" w:rsidRPr="00E766A7">
        <w:rPr>
          <w:rFonts w:asciiTheme="minorHAnsi" w:hAnsiTheme="minorHAnsi" w:cstheme="minorHAnsi"/>
          <w:sz w:val="22"/>
        </w:rPr>
        <w:t xml:space="preserve"> (5 minute Maximum)</w:t>
      </w:r>
    </w:p>
    <w:p w14:paraId="4B3F85B5" w14:textId="73FFCD8A" w:rsidR="00F056D3" w:rsidRDefault="00536F81" w:rsidP="00536F81">
      <w:pPr>
        <w:tabs>
          <w:tab w:val="left" w:pos="90"/>
          <w:tab w:val="left" w:pos="360"/>
          <w:tab w:val="left" w:pos="4875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005B1D" w:rsidRPr="00E766A7">
        <w:rPr>
          <w:rFonts w:asciiTheme="minorHAnsi" w:hAnsiTheme="minorHAnsi" w:cstheme="minorHAnsi"/>
          <w:sz w:val="22"/>
        </w:rPr>
        <w:t>V</w:t>
      </w:r>
      <w:r w:rsidR="00907AEB" w:rsidRPr="00E766A7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3</w:t>
      </w:r>
      <w:r w:rsidRPr="00536F81">
        <w:rPr>
          <w:rFonts w:asciiTheme="minorHAnsi" w:hAnsiTheme="minorHAnsi" w:cstheme="minorHAnsi"/>
          <w:sz w:val="22"/>
          <w:vertAlign w:val="superscript"/>
        </w:rPr>
        <w:t>rd</w:t>
      </w:r>
      <w:r>
        <w:rPr>
          <w:rFonts w:asciiTheme="minorHAnsi" w:hAnsiTheme="minorHAnsi" w:cstheme="minorHAnsi"/>
          <w:sz w:val="22"/>
        </w:rPr>
        <w:t>/4</w:t>
      </w:r>
      <w:r w:rsidRPr="00536F81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Street Private Laterals-David Tenor Corp Quote-Action Item</w:t>
      </w:r>
    </w:p>
    <w:p w14:paraId="30DA5881" w14:textId="75AA535E" w:rsidR="00504CD4" w:rsidRDefault="00F53756" w:rsidP="00536F81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V. Front</w:t>
      </w:r>
      <w:r w:rsidR="00536F81">
        <w:rPr>
          <w:rFonts w:asciiTheme="minorHAnsi" w:hAnsiTheme="minorHAnsi" w:cstheme="minorHAnsi"/>
          <w:sz w:val="22"/>
        </w:rPr>
        <w:t xml:space="preserve"> Foot Assessment for Sanitary Extension</w:t>
      </w:r>
    </w:p>
    <w:p w14:paraId="0589F536" w14:textId="3BB0D5B1" w:rsidR="00536F81" w:rsidRDefault="00536F81" w:rsidP="00536F81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VI. 3</w:t>
      </w:r>
      <w:r w:rsidRPr="00536F81">
        <w:rPr>
          <w:rFonts w:asciiTheme="minorHAnsi" w:hAnsiTheme="minorHAnsi" w:cstheme="minorHAnsi"/>
          <w:sz w:val="22"/>
          <w:vertAlign w:val="superscript"/>
        </w:rPr>
        <w:t>rd</w:t>
      </w:r>
      <w:r>
        <w:rPr>
          <w:rFonts w:asciiTheme="minorHAnsi" w:hAnsiTheme="minorHAnsi" w:cstheme="minorHAnsi"/>
          <w:sz w:val="22"/>
        </w:rPr>
        <w:t xml:space="preserve"> Street Property Line Restoration/Landscaping</w:t>
      </w:r>
    </w:p>
    <w:p w14:paraId="1951F9CC" w14:textId="55D0E8A7" w:rsidR="00192938" w:rsidRDefault="00192938" w:rsidP="00536F81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VII. Case Tractor</w:t>
      </w:r>
      <w:r w:rsidR="00E963C8">
        <w:rPr>
          <w:rFonts w:asciiTheme="minorHAnsi" w:hAnsiTheme="minorHAnsi" w:cstheme="minorHAnsi"/>
          <w:sz w:val="22"/>
        </w:rPr>
        <w:t xml:space="preserve"> Discussion</w:t>
      </w:r>
    </w:p>
    <w:p w14:paraId="748BFFE9" w14:textId="45E2EE6A" w:rsidR="00907AEB" w:rsidRDefault="00536F81" w:rsidP="00907AEB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</w:t>
      </w:r>
      <w:r w:rsidR="00192938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>II</w:t>
      </w:r>
      <w:r w:rsidR="00907AEB" w:rsidRPr="00E766A7">
        <w:rPr>
          <w:rFonts w:asciiTheme="minorHAnsi" w:hAnsiTheme="minorHAnsi" w:cstheme="minorHAnsi"/>
          <w:sz w:val="22"/>
        </w:rPr>
        <w:t>. Adjournment</w:t>
      </w:r>
    </w:p>
    <w:p w14:paraId="59E5163D" w14:textId="77777777" w:rsidR="00C60649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5584218D" w14:textId="77777777" w:rsidR="00C60649" w:rsidRPr="00E766A7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34155FBA" w14:textId="77777777" w:rsidR="00C60649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1ABF2710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6838A4E3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2D63442E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7385B626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6BA9598A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68DEEE21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168F30A5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420B0BB1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060369EB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2EE80DF5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1185295A" w14:textId="77777777" w:rsidR="0084088B" w:rsidRDefault="0084088B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01BC45CD" w14:textId="77777777" w:rsidR="0084088B" w:rsidRDefault="0084088B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3914D51B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536F81">
        <w:rPr>
          <w:rFonts w:asciiTheme="minorHAnsi" w:hAnsiTheme="minorHAnsi" w:cstheme="minorHAnsi"/>
          <w:sz w:val="22"/>
        </w:rPr>
        <w:t>10/10</w:t>
      </w:r>
      <w:r w:rsidR="001D6343">
        <w:rPr>
          <w:rFonts w:asciiTheme="minorHAnsi" w:hAnsiTheme="minorHAnsi" w:cstheme="minorHAnsi"/>
          <w:sz w:val="22"/>
        </w:rPr>
        <w:t>/</w:t>
      </w:r>
      <w:r w:rsidR="00C47E70" w:rsidRPr="00E766A7">
        <w:rPr>
          <w:rFonts w:asciiTheme="minorHAnsi" w:hAnsiTheme="minorHAnsi" w:cstheme="minorHAnsi"/>
          <w:sz w:val="22"/>
        </w:rPr>
        <w:t>202</w:t>
      </w:r>
      <w:r w:rsidR="00837A61">
        <w:rPr>
          <w:rFonts w:asciiTheme="minorHAnsi" w:hAnsiTheme="minorHAnsi" w:cstheme="minorHAnsi"/>
          <w:sz w:val="22"/>
        </w:rPr>
        <w:t>4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3269D6">
      <w:pgSz w:w="12240" w:h="15840" w:code="1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47E77FC"/>
    <w:multiLevelType w:val="hybridMultilevel"/>
    <w:tmpl w:val="2190EE92"/>
    <w:lvl w:ilvl="0" w:tplc="74A69F1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7A7D4FED"/>
    <w:multiLevelType w:val="hybridMultilevel"/>
    <w:tmpl w:val="3FFE84B2"/>
    <w:lvl w:ilvl="0" w:tplc="5EAE8C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84358">
    <w:abstractNumId w:val="13"/>
  </w:num>
  <w:num w:numId="2" w16cid:durableId="197371202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1"/>
  </w:num>
  <w:num w:numId="4" w16cid:durableId="374084226">
    <w:abstractNumId w:val="7"/>
  </w:num>
  <w:num w:numId="5" w16cid:durableId="1941142449">
    <w:abstractNumId w:val="12"/>
  </w:num>
  <w:num w:numId="6" w16cid:durableId="254822204">
    <w:abstractNumId w:val="3"/>
  </w:num>
  <w:num w:numId="7" w16cid:durableId="2100367115">
    <w:abstractNumId w:val="2"/>
  </w:num>
  <w:num w:numId="8" w16cid:durableId="2070302792">
    <w:abstractNumId w:val="6"/>
  </w:num>
  <w:num w:numId="9" w16cid:durableId="166215653">
    <w:abstractNumId w:val="4"/>
  </w:num>
  <w:num w:numId="10" w16cid:durableId="498694341">
    <w:abstractNumId w:val="8"/>
  </w:num>
  <w:num w:numId="11" w16cid:durableId="1723476568">
    <w:abstractNumId w:val="0"/>
  </w:num>
  <w:num w:numId="12" w16cid:durableId="1609393151">
    <w:abstractNumId w:val="5"/>
  </w:num>
  <w:num w:numId="13" w16cid:durableId="502279021">
    <w:abstractNumId w:val="14"/>
  </w:num>
  <w:num w:numId="14" w16cid:durableId="538249146">
    <w:abstractNumId w:val="15"/>
  </w:num>
  <w:num w:numId="15" w16cid:durableId="1060251194">
    <w:abstractNumId w:val="11"/>
  </w:num>
  <w:num w:numId="16" w16cid:durableId="320230536">
    <w:abstractNumId w:val="16"/>
  </w:num>
  <w:num w:numId="17" w16cid:durableId="93455470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3B26"/>
    <w:rsid w:val="00066533"/>
    <w:rsid w:val="000665B8"/>
    <w:rsid w:val="000731E1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63965"/>
    <w:rsid w:val="0016423B"/>
    <w:rsid w:val="0016527E"/>
    <w:rsid w:val="00170743"/>
    <w:rsid w:val="001727C7"/>
    <w:rsid w:val="00176BDD"/>
    <w:rsid w:val="00181D0E"/>
    <w:rsid w:val="00186415"/>
    <w:rsid w:val="00186D87"/>
    <w:rsid w:val="00187894"/>
    <w:rsid w:val="001911EE"/>
    <w:rsid w:val="00192858"/>
    <w:rsid w:val="0019293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5CDE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667F"/>
    <w:rsid w:val="00237403"/>
    <w:rsid w:val="00242E0C"/>
    <w:rsid w:val="00244167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269D6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44A"/>
    <w:rsid w:val="003B3744"/>
    <w:rsid w:val="003B4093"/>
    <w:rsid w:val="003B4AD8"/>
    <w:rsid w:val="003B7E94"/>
    <w:rsid w:val="003C21F2"/>
    <w:rsid w:val="003D050E"/>
    <w:rsid w:val="003E0CD6"/>
    <w:rsid w:val="003F6080"/>
    <w:rsid w:val="003F71F8"/>
    <w:rsid w:val="00410BAC"/>
    <w:rsid w:val="00412872"/>
    <w:rsid w:val="0042478E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4DAA"/>
    <w:rsid w:val="004F513A"/>
    <w:rsid w:val="004F77A1"/>
    <w:rsid w:val="00504CD4"/>
    <w:rsid w:val="00511A91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36F81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40394"/>
    <w:rsid w:val="00645DA9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7E54"/>
    <w:rsid w:val="006C72BC"/>
    <w:rsid w:val="006C779B"/>
    <w:rsid w:val="006D0BFB"/>
    <w:rsid w:val="006D2CCA"/>
    <w:rsid w:val="006D599B"/>
    <w:rsid w:val="006E4070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D3074"/>
    <w:rsid w:val="007D354D"/>
    <w:rsid w:val="007D3AB1"/>
    <w:rsid w:val="007E3235"/>
    <w:rsid w:val="007E5084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1CB7"/>
    <w:rsid w:val="00997691"/>
    <w:rsid w:val="009C0225"/>
    <w:rsid w:val="009D1849"/>
    <w:rsid w:val="009D79E4"/>
    <w:rsid w:val="009E7107"/>
    <w:rsid w:val="009F10B7"/>
    <w:rsid w:val="009F4BD3"/>
    <w:rsid w:val="00A05056"/>
    <w:rsid w:val="00A13239"/>
    <w:rsid w:val="00A13277"/>
    <w:rsid w:val="00A204ED"/>
    <w:rsid w:val="00A2554F"/>
    <w:rsid w:val="00A2688F"/>
    <w:rsid w:val="00A41E92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D64"/>
    <w:rsid w:val="00AA3E88"/>
    <w:rsid w:val="00AA6151"/>
    <w:rsid w:val="00AB082B"/>
    <w:rsid w:val="00AB3A3F"/>
    <w:rsid w:val="00AB4735"/>
    <w:rsid w:val="00AB4D07"/>
    <w:rsid w:val="00AB4D43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E097D"/>
    <w:rsid w:val="00DE1C92"/>
    <w:rsid w:val="00DE52EB"/>
    <w:rsid w:val="00DE577D"/>
    <w:rsid w:val="00DF380C"/>
    <w:rsid w:val="00DF51CB"/>
    <w:rsid w:val="00E14961"/>
    <w:rsid w:val="00E25447"/>
    <w:rsid w:val="00E3297D"/>
    <w:rsid w:val="00E3729C"/>
    <w:rsid w:val="00E43DDC"/>
    <w:rsid w:val="00E44B9F"/>
    <w:rsid w:val="00E522A1"/>
    <w:rsid w:val="00E534A7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963C8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3756"/>
    <w:rsid w:val="00F56821"/>
    <w:rsid w:val="00F65019"/>
    <w:rsid w:val="00F70B2A"/>
    <w:rsid w:val="00F741A2"/>
    <w:rsid w:val="00F94BD5"/>
    <w:rsid w:val="00F95483"/>
    <w:rsid w:val="00F974D6"/>
    <w:rsid w:val="00FA0A2B"/>
    <w:rsid w:val="00FA12F4"/>
    <w:rsid w:val="00FA6632"/>
    <w:rsid w:val="00FA68CA"/>
    <w:rsid w:val="00FA76EF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68639AE1-4B0B-43C0-B3F0-EBB434B4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3</cp:revision>
  <cp:lastPrinted>2024-10-11T14:20:00Z</cp:lastPrinted>
  <dcterms:created xsi:type="dcterms:W3CDTF">2024-10-10T16:39:00Z</dcterms:created>
  <dcterms:modified xsi:type="dcterms:W3CDTF">2024-10-11T14:21:00Z</dcterms:modified>
</cp:coreProperties>
</file>