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2DEEA302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D05006">
        <w:rPr>
          <w:rFonts w:ascii="Arial" w:eastAsia="Arial" w:hAnsi="Arial" w:cs="Arial"/>
          <w:b/>
          <w:sz w:val="22"/>
        </w:rPr>
        <w:t>April 17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6655A6">
        <w:rPr>
          <w:rFonts w:ascii="Arial" w:eastAsia="Arial" w:hAnsi="Arial" w:cs="Arial"/>
          <w:b/>
          <w:sz w:val="22"/>
        </w:rPr>
        <w:t>3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30F47172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D05006">
        <w:rPr>
          <w:rFonts w:asciiTheme="minorHAnsi" w:hAnsiTheme="minorHAnsi" w:cstheme="minorHAnsi"/>
          <w:sz w:val="22"/>
        </w:rPr>
        <w:t>March 20</w:t>
      </w:r>
      <w:r w:rsidR="00EF7F0C" w:rsidRPr="00145186">
        <w:rPr>
          <w:rFonts w:asciiTheme="minorHAnsi" w:hAnsiTheme="minorHAnsi" w:cstheme="minorHAnsi"/>
          <w:sz w:val="22"/>
        </w:rPr>
        <w:t>,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79A9FC74" w14:textId="27611639" w:rsidR="00F342E5" w:rsidRPr="00145186" w:rsidRDefault="00F342E5" w:rsidP="000343A7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A. Charlene Meier-Oconto County Board Update</w:t>
      </w:r>
    </w:p>
    <w:p w14:paraId="21F159F2" w14:textId="6E6F4A9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DAEBCBC" w14:textId="77777777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Report of Finance Committee Meeting of April 11, 2023– informational.</w:t>
      </w:r>
    </w:p>
    <w:p w14:paraId="438B51FC" w14:textId="77777777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Clerk’s Monthly Bank and Investment Report March 2023– informational.</w:t>
      </w:r>
    </w:p>
    <w:p w14:paraId="52D51AA5" w14:textId="77777777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Clerk’s Comp Time/Overtime Report-informational.</w:t>
      </w:r>
    </w:p>
    <w:p w14:paraId="546C0D92" w14:textId="77777777" w:rsidR="00D05006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Approval of 2023 Property &amp; Liability Insurance Policy – Glatfelter (Vintage) Insurance $29,169.</w:t>
      </w:r>
    </w:p>
    <w:p w14:paraId="5BB539CD" w14:textId="56224E82" w:rsidR="00907AEB" w:rsidRPr="00145186" w:rsidRDefault="00005B1D" w:rsidP="00237403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36767CD5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D05006">
        <w:rPr>
          <w:rFonts w:asciiTheme="minorHAnsi" w:hAnsiTheme="minorHAnsi" w:cstheme="minorHAnsi"/>
          <w:sz w:val="22"/>
        </w:rPr>
        <w:t>March</w:t>
      </w:r>
      <w:r w:rsidR="00145186">
        <w:rPr>
          <w:rFonts w:asciiTheme="minorHAnsi" w:hAnsiTheme="minorHAnsi" w:cstheme="minorHAnsi"/>
          <w:sz w:val="22"/>
        </w:rPr>
        <w:t xml:space="preserve"> 2023</w:t>
      </w:r>
    </w:p>
    <w:p w14:paraId="0604B177" w14:textId="4C4F9F7D" w:rsidR="005A6E15" w:rsidRDefault="00D05006" w:rsidP="00D0500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Sidewalk Replacement</w:t>
      </w:r>
    </w:p>
    <w:p w14:paraId="7B96E9C5" w14:textId="41F20DA2" w:rsidR="00D05006" w:rsidRDefault="00D05006" w:rsidP="00D0500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Approval Kelby Cook Construction $28,750</w:t>
      </w:r>
    </w:p>
    <w:p w14:paraId="2A45333D" w14:textId="243F46E0" w:rsidR="00D05006" w:rsidRDefault="00D05006" w:rsidP="00D0500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Resolution 2023-04, Authorizing Repair of Sidewalks to be Charged to Abutting Property Owners</w:t>
      </w:r>
    </w:p>
    <w:p w14:paraId="6251A794" w14:textId="0E8C346C" w:rsidR="00907AEB" w:rsidRPr="00145186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VIII.</w:t>
      </w:r>
      <w:r w:rsidR="00907AEB" w:rsidRPr="00145186">
        <w:rPr>
          <w:rFonts w:asciiTheme="minorHAnsi" w:hAnsiTheme="minorHAnsi" w:cstheme="minorHAnsi"/>
          <w:sz w:val="22"/>
        </w:rPr>
        <w:t xml:space="preserve"> Public Safety/Weeds</w:t>
      </w:r>
    </w:p>
    <w:p w14:paraId="26E82437" w14:textId="58BDB557" w:rsidR="00437E63" w:rsidRPr="00145186" w:rsidRDefault="002F6FE7" w:rsidP="002F6FE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Police Update</w:t>
      </w:r>
    </w:p>
    <w:p w14:paraId="58296E0B" w14:textId="3A0BD735" w:rsidR="00925AEF" w:rsidRDefault="002F6FE7" w:rsidP="005C004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Fire Dept Update</w:t>
      </w:r>
    </w:p>
    <w:p w14:paraId="52E22568" w14:textId="64DB387C" w:rsidR="00D05006" w:rsidRDefault="00D05006" w:rsidP="00D0500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Stop Sign Citizen Concerns</w:t>
      </w:r>
    </w:p>
    <w:p w14:paraId="60D18A03" w14:textId="52F66DE1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1CCA6438" w14:textId="67EDD0B2" w:rsidR="00874F68" w:rsidRPr="00145186" w:rsidRDefault="00CD6F87" w:rsidP="00874F68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X.</w:t>
      </w:r>
      <w:r w:rsidR="0015572C" w:rsidRPr="00145186">
        <w:rPr>
          <w:rFonts w:asciiTheme="minorHAnsi" w:hAnsiTheme="minorHAnsi" w:cstheme="minorHAnsi"/>
          <w:sz w:val="22"/>
        </w:rPr>
        <w:t xml:space="preserve"> Plan Commission </w:t>
      </w:r>
      <w:r w:rsidR="00366B69" w:rsidRPr="00145186">
        <w:rPr>
          <w:rFonts w:asciiTheme="minorHAnsi" w:hAnsiTheme="minorHAnsi" w:cstheme="minorHAnsi"/>
          <w:sz w:val="22"/>
        </w:rPr>
        <w:t>Update</w:t>
      </w:r>
    </w:p>
    <w:p w14:paraId="5D076C12" w14:textId="5B188061" w:rsidR="00874F68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874F68">
        <w:rPr>
          <w:rFonts w:asciiTheme="minorHAnsi" w:hAnsiTheme="minorHAnsi" w:cstheme="minorHAnsi"/>
          <w:sz w:val="22"/>
        </w:rPr>
        <w:t>Report of Plan Commission Meeting of April 11, 2023</w:t>
      </w:r>
    </w:p>
    <w:p w14:paraId="0186BF2A" w14:textId="298293AE" w:rsidR="0097214F" w:rsidRPr="00145186" w:rsidRDefault="00874F68" w:rsidP="00874F68">
      <w:pPr>
        <w:pStyle w:val="NoSpacing"/>
        <w:ind w:left="73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B. P</w:t>
      </w:r>
      <w:r w:rsidR="005C004D" w:rsidRPr="00145186">
        <w:rPr>
          <w:rFonts w:asciiTheme="minorHAnsi" w:hAnsiTheme="minorHAnsi" w:cstheme="minorHAnsi"/>
          <w:sz w:val="22"/>
        </w:rPr>
        <w:t>ark Plan Update</w:t>
      </w:r>
    </w:p>
    <w:p w14:paraId="7699F034" w14:textId="39815F52" w:rsidR="00CA43F2" w:rsidRPr="00145186" w:rsidRDefault="0097214F" w:rsidP="00453B1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</w:r>
      <w:r w:rsidR="00874F68">
        <w:rPr>
          <w:rFonts w:asciiTheme="minorHAnsi" w:hAnsiTheme="minorHAnsi" w:cstheme="minorHAnsi"/>
          <w:sz w:val="22"/>
        </w:rPr>
        <w:t>C</w:t>
      </w:r>
      <w:r w:rsidR="00CA43F2">
        <w:rPr>
          <w:rFonts w:asciiTheme="minorHAnsi" w:hAnsiTheme="minorHAnsi" w:cstheme="minorHAnsi"/>
          <w:sz w:val="22"/>
        </w:rPr>
        <w:t xml:space="preserve">. </w:t>
      </w:r>
      <w:r w:rsidR="008E1C54">
        <w:rPr>
          <w:rFonts w:asciiTheme="minorHAnsi" w:hAnsiTheme="minorHAnsi" w:cstheme="minorHAnsi"/>
          <w:sz w:val="22"/>
        </w:rPr>
        <w:t>201 Fourth Street C</w:t>
      </w:r>
      <w:r w:rsidR="00874F68">
        <w:rPr>
          <w:rFonts w:asciiTheme="minorHAnsi" w:hAnsiTheme="minorHAnsi" w:cstheme="minorHAnsi"/>
          <w:sz w:val="22"/>
        </w:rPr>
        <w:t>onditional Use Permit</w:t>
      </w:r>
      <w:r w:rsidR="008E1C54">
        <w:rPr>
          <w:rFonts w:asciiTheme="minorHAnsi" w:hAnsiTheme="minorHAnsi" w:cstheme="minorHAnsi"/>
          <w:sz w:val="22"/>
        </w:rPr>
        <w:t xml:space="preserve"> (Action Item)</w:t>
      </w:r>
    </w:p>
    <w:p w14:paraId="4C01CDB8" w14:textId="5EA5377C" w:rsidR="00907AEB" w:rsidRPr="00145186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  <w:t>X</w:t>
      </w:r>
      <w:r w:rsidR="00D45155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Recycling Update</w:t>
      </w:r>
    </w:p>
    <w:p w14:paraId="629F78B9" w14:textId="6303EA6B" w:rsidR="004B4E25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I</w:t>
      </w:r>
      <w:r w:rsidR="004F77A1" w:rsidRPr="00145186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</w:t>
      </w:r>
      <w:r w:rsidR="004F77A1" w:rsidRPr="00145186">
        <w:rPr>
          <w:rFonts w:asciiTheme="minorHAnsi" w:hAnsiTheme="minorHAnsi" w:cstheme="minorHAnsi"/>
          <w:sz w:val="22"/>
        </w:rPr>
        <w:t xml:space="preserve"> </w:t>
      </w:r>
      <w:r w:rsidR="00A60FE0" w:rsidRPr="00145186">
        <w:rPr>
          <w:rFonts w:asciiTheme="minorHAnsi" w:hAnsiTheme="minorHAnsi" w:cstheme="minorHAnsi"/>
          <w:sz w:val="22"/>
        </w:rPr>
        <w:t>Lena Library Update</w:t>
      </w:r>
    </w:p>
    <w:p w14:paraId="368E9E6C" w14:textId="125407A2" w:rsidR="00874F68" w:rsidRDefault="00874F68" w:rsidP="004B4E25">
      <w:pPr>
        <w:pStyle w:val="NoSpacing"/>
        <w:rPr>
          <w:rFonts w:eastAsia="Times New Roman"/>
          <w:sz w:val="22"/>
        </w:rPr>
      </w:pPr>
      <w:r>
        <w:rPr>
          <w:rFonts w:asciiTheme="minorHAnsi" w:hAnsiTheme="minorHAnsi" w:cstheme="minorHAnsi"/>
          <w:sz w:val="22"/>
        </w:rPr>
        <w:t xml:space="preserve">XIII. Resolution 2023-05, </w:t>
      </w:r>
      <w:r w:rsidR="00577E6E">
        <w:rPr>
          <w:rFonts w:asciiTheme="minorHAnsi" w:hAnsiTheme="minorHAnsi" w:cstheme="minorHAnsi"/>
          <w:sz w:val="22"/>
        </w:rPr>
        <w:t>Creating Ordinance 103-4 B</w:t>
      </w:r>
      <w:r w:rsidRPr="00874F68">
        <w:rPr>
          <w:rFonts w:eastAsia="Times New Roman"/>
          <w:sz w:val="22"/>
        </w:rPr>
        <w:t xml:space="preserve"> </w:t>
      </w:r>
      <w:r w:rsidR="00577E6E">
        <w:rPr>
          <w:rFonts w:eastAsia="Times New Roman"/>
          <w:sz w:val="22"/>
        </w:rPr>
        <w:t xml:space="preserve">(8) Parks and </w:t>
      </w:r>
      <w:r w:rsidRPr="00874F68">
        <w:rPr>
          <w:rFonts w:eastAsia="Times New Roman"/>
          <w:sz w:val="22"/>
        </w:rPr>
        <w:t xml:space="preserve">Recreation Committee </w:t>
      </w:r>
    </w:p>
    <w:p w14:paraId="1266207F" w14:textId="1777959E" w:rsidR="00874F68" w:rsidRDefault="00874F68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XIV. Remodel Update</w:t>
      </w:r>
    </w:p>
    <w:p w14:paraId="48AD7A8A" w14:textId="6326850C" w:rsidR="002C655D" w:rsidRPr="00145186" w:rsidRDefault="002C655D" w:rsidP="004B4E2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XV. Fire Department Roof Bids</w:t>
      </w:r>
    </w:p>
    <w:p w14:paraId="0C188E58" w14:textId="57CB1159" w:rsidR="00907AEB" w:rsidRPr="00145186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2C655D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Complaints/Concerns</w:t>
      </w:r>
    </w:p>
    <w:p w14:paraId="25198210" w14:textId="24656411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2C655D">
        <w:rPr>
          <w:rFonts w:asciiTheme="minorHAnsi" w:hAnsiTheme="minorHAnsi" w:cstheme="minorHAnsi"/>
          <w:sz w:val="22"/>
        </w:rPr>
        <w:t>I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</w:p>
    <w:p w14:paraId="62DCC4DA" w14:textId="60BCA6C2" w:rsidR="0051763B" w:rsidRPr="00145186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II</w:t>
      </w:r>
      <w:r w:rsidR="002C655D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A.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B.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145186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 xml:space="preserve">C. 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  <w:t>D.</w:t>
      </w:r>
      <w:r w:rsidR="00925AEF" w:rsidRPr="00145186">
        <w:rPr>
          <w:rFonts w:asciiTheme="minorHAnsi" w:hAnsiTheme="minorHAnsi" w:cstheme="minorHAnsi"/>
          <w:sz w:val="22"/>
        </w:rPr>
        <w:t xml:space="preserve"> </w:t>
      </w:r>
      <w:r w:rsidRPr="00145186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5CDF7991" w:rsidR="00907AE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2C655D">
        <w:rPr>
          <w:rFonts w:asciiTheme="minorHAnsi" w:hAnsiTheme="minorHAnsi" w:cstheme="minorHAnsi"/>
          <w:sz w:val="22"/>
        </w:rPr>
        <w:t>IX</w:t>
      </w:r>
      <w:r w:rsidR="00907AEB" w:rsidRPr="00145186">
        <w:rPr>
          <w:rFonts w:asciiTheme="minorHAnsi" w:hAnsiTheme="minorHAnsi" w:cstheme="minorHAnsi"/>
          <w:sz w:val="22"/>
        </w:rPr>
        <w:t xml:space="preserve">. Announcements/General Information/Set next meeting </w:t>
      </w:r>
      <w:proofErr w:type="gramStart"/>
      <w:r w:rsidR="00907AEB" w:rsidRPr="00145186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48BDEFC1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2C655D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41454E20" w:rsidR="00D71442" w:rsidRPr="00145186" w:rsidRDefault="00E67046" w:rsidP="00E522A1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2C655D">
        <w:rPr>
          <w:rFonts w:asciiTheme="minorHAnsi" w:hAnsiTheme="minorHAnsi" w:cstheme="minorHAnsi"/>
          <w:sz w:val="22"/>
        </w:rPr>
        <w:t>04/1</w:t>
      </w:r>
      <w:r w:rsidR="00D05E3A">
        <w:rPr>
          <w:rFonts w:asciiTheme="minorHAnsi" w:hAnsiTheme="minorHAnsi" w:cstheme="minorHAnsi"/>
          <w:sz w:val="22"/>
        </w:rPr>
        <w:t>3</w:t>
      </w:r>
      <w:r w:rsidR="00A56D0A">
        <w:rPr>
          <w:rFonts w:asciiTheme="minorHAnsi" w:hAnsiTheme="minorHAnsi" w:cstheme="minorHAnsi"/>
          <w:sz w:val="22"/>
        </w:rPr>
        <w:t>/2023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20"/>
  </w:num>
  <w:num w:numId="2" w16cid:durableId="724335288">
    <w:abstractNumId w:val="16"/>
  </w:num>
  <w:num w:numId="3" w16cid:durableId="2106270126">
    <w:abstractNumId w:val="2"/>
  </w:num>
  <w:num w:numId="4" w16cid:durableId="779643236">
    <w:abstractNumId w:val="12"/>
  </w:num>
  <w:num w:numId="5" w16cid:durableId="1998146264">
    <w:abstractNumId w:val="13"/>
  </w:num>
  <w:num w:numId="6" w16cid:durableId="1978341631">
    <w:abstractNumId w:val="14"/>
  </w:num>
  <w:num w:numId="7" w16cid:durableId="812674202">
    <w:abstractNumId w:val="18"/>
  </w:num>
  <w:num w:numId="8" w16cid:durableId="963849001">
    <w:abstractNumId w:val="17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4"/>
  </w:num>
  <w:num w:numId="12" w16cid:durableId="89395159">
    <w:abstractNumId w:val="10"/>
  </w:num>
  <w:num w:numId="13" w16cid:durableId="410736897">
    <w:abstractNumId w:val="5"/>
  </w:num>
  <w:num w:numId="14" w16cid:durableId="798884358">
    <w:abstractNumId w:val="21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7"/>
  </w:num>
  <w:num w:numId="18" w16cid:durableId="455609634">
    <w:abstractNumId w:val="11"/>
  </w:num>
  <w:num w:numId="19" w16cid:durableId="732511767">
    <w:abstractNumId w:val="9"/>
  </w:num>
  <w:num w:numId="20" w16cid:durableId="1598516865">
    <w:abstractNumId w:val="8"/>
  </w:num>
  <w:num w:numId="21" w16cid:durableId="463810538">
    <w:abstractNumId w:val="15"/>
  </w:num>
  <w:num w:numId="22" w16cid:durableId="1013653328">
    <w:abstractNumId w:val="19"/>
  </w:num>
  <w:num w:numId="23" w16cid:durableId="1699818481">
    <w:abstractNumId w:val="23"/>
  </w:num>
  <w:num w:numId="24" w16cid:durableId="1498962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22"/>
  </w:num>
  <w:num w:numId="26" w16cid:durableId="74750540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410BAC"/>
    <w:rsid w:val="00412872"/>
    <w:rsid w:val="0042478E"/>
    <w:rsid w:val="00427DF3"/>
    <w:rsid w:val="00437E63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4</cp:revision>
  <cp:lastPrinted>2023-04-13T17:52:00Z</cp:lastPrinted>
  <dcterms:created xsi:type="dcterms:W3CDTF">2023-04-13T17:51:00Z</dcterms:created>
  <dcterms:modified xsi:type="dcterms:W3CDTF">2023-04-14T15:02:00Z</dcterms:modified>
</cp:coreProperties>
</file>